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2983" w:rsidRPr="00E52731" w:rsidRDefault="00542983" w:rsidP="00E52731">
      <w:pPr>
        <w:widowControl/>
        <w:spacing w:line="750" w:lineRule="atLeast"/>
        <w:jc w:val="center"/>
        <w:outlineLvl w:val="0"/>
        <w:rPr>
          <w:rFonts w:asciiTheme="majorEastAsia" w:eastAsiaTheme="majorEastAsia" w:hAnsiTheme="majorEastAsia" w:cs="宋体"/>
          <w:b/>
          <w:color w:val="000000"/>
          <w:kern w:val="36"/>
          <w:sz w:val="36"/>
          <w:szCs w:val="36"/>
        </w:rPr>
      </w:pPr>
      <w:r w:rsidRPr="00E52731">
        <w:rPr>
          <w:rFonts w:asciiTheme="majorEastAsia" w:eastAsiaTheme="majorEastAsia" w:hAnsiTheme="majorEastAsia" w:cs="宋体" w:hint="eastAsia"/>
          <w:b/>
          <w:color w:val="000000"/>
          <w:kern w:val="36"/>
          <w:sz w:val="36"/>
          <w:szCs w:val="36"/>
        </w:rPr>
        <w:t>第一讲</w:t>
      </w:r>
    </w:p>
    <w:p w:rsidR="008401FA" w:rsidRPr="008401FA" w:rsidRDefault="008401FA" w:rsidP="008401FA">
      <w:pPr>
        <w:pStyle w:val="a4"/>
        <w:shd w:val="clear" w:color="auto" w:fill="F5FAFE"/>
        <w:spacing w:before="0" w:beforeAutospacing="0" w:after="0" w:afterAutospacing="0" w:line="540" w:lineRule="atLeast"/>
        <w:rPr>
          <w:rFonts w:asciiTheme="minorEastAsia" w:eastAsiaTheme="minorEastAsia" w:hAnsiTheme="minorEastAsia"/>
          <w:color w:val="000000"/>
          <w:sz w:val="28"/>
          <w:szCs w:val="28"/>
        </w:rPr>
      </w:pPr>
      <w:r w:rsidRPr="008401FA">
        <w:rPr>
          <w:rFonts w:asciiTheme="minorEastAsia" w:eastAsiaTheme="minorEastAsia" w:hAnsiTheme="minorEastAsia"/>
          <w:color w:val="000000"/>
          <w:sz w:val="28"/>
          <w:szCs w:val="28"/>
        </w:rPr>
        <w:t>习近平总书记在十八届中央纪委五次会议上强调，“要加强纪律建设，把守纪律讲规矩摆在更加重要的位置”。党章是全党必须遵循的总章程，也是总规矩。国家法律是党员、干部必须遵守的规矩。</w:t>
      </w:r>
    </w:p>
    <w:p w:rsidR="008401FA" w:rsidRPr="008401FA" w:rsidRDefault="008401FA" w:rsidP="008401FA">
      <w:pPr>
        <w:pStyle w:val="a4"/>
        <w:shd w:val="clear" w:color="auto" w:fill="F5FAFE"/>
        <w:spacing w:before="0" w:beforeAutospacing="0" w:after="0" w:afterAutospacing="0" w:line="540" w:lineRule="atLeast"/>
        <w:rPr>
          <w:rFonts w:asciiTheme="minorEastAsia" w:eastAsiaTheme="minorEastAsia" w:hAnsiTheme="minorEastAsia"/>
          <w:color w:val="000000"/>
          <w:sz w:val="28"/>
          <w:szCs w:val="28"/>
        </w:rPr>
      </w:pPr>
      <w:r w:rsidRPr="008401FA">
        <w:rPr>
          <w:rFonts w:asciiTheme="minorEastAsia" w:eastAsiaTheme="minorEastAsia" w:hAnsiTheme="minorEastAsia"/>
          <w:color w:val="000000"/>
          <w:sz w:val="28"/>
          <w:szCs w:val="28"/>
        </w:rPr>
        <w:t>习近平总书记重申“规矩”，就是明确各级党员干部要从严执纪、各级党委要加强监督问责，避免制度成为纸老虎、稻草人。同时也警醒各级党员干部不能试图绕着高压线走，也不能庸碌地只想明哲保身。能不能守纪律、讲规矩，是领导干部党的观念强不强的试金石。心中明明白白，牢记纪律和规矩，才不会走岔了路、走偏了向。多少腐败分子不就是从不讲规矩始、以腐化堕落终？从这个角度看，守纪律、讲规矩，对领导干部既是约束更是爱护，既是限制更是保护。党员干部务必严一严规矩，紧一紧纪律，自觉做政治上的“明白人”。改革进入深水区，各种社会矛盾、利益纠葛凸显，改革的复杂性、深刻性、艰巨性前所未有，谨守党员干部的纪律和规矩是对党员干部党性修养和对党忠诚度的重要考量。</w:t>
      </w:r>
    </w:p>
    <w:p w:rsidR="008401FA" w:rsidRPr="008401FA" w:rsidRDefault="008401FA" w:rsidP="008401FA">
      <w:pPr>
        <w:pStyle w:val="a4"/>
        <w:shd w:val="clear" w:color="auto" w:fill="F5FAFE"/>
        <w:spacing w:before="0" w:beforeAutospacing="0" w:after="0" w:afterAutospacing="0" w:line="540" w:lineRule="atLeast"/>
        <w:rPr>
          <w:rFonts w:asciiTheme="minorEastAsia" w:eastAsiaTheme="minorEastAsia" w:hAnsiTheme="minorEastAsia"/>
          <w:color w:val="000000"/>
          <w:sz w:val="28"/>
          <w:szCs w:val="28"/>
        </w:rPr>
      </w:pPr>
      <w:r w:rsidRPr="008401FA">
        <w:rPr>
          <w:rFonts w:asciiTheme="minorEastAsia" w:eastAsiaTheme="minorEastAsia" w:hAnsiTheme="minorEastAsia"/>
          <w:color w:val="000000"/>
          <w:sz w:val="28"/>
          <w:szCs w:val="28"/>
        </w:rPr>
        <w:t>开展“守纪律、讲规矩”主题教育活动，目的是引导党员干部进一步强化党性意识、宗旨意识、纪律意识和规矩意识，严格用党的纪律和规矩约束言行，干部一定要充分认识开展“守纪律、讲规矩”主题教育活动的重大意义，深刻认识守纪律、讲规矩的重要性和紧迫性，把守纪律、讲规矩作为加强党性修养的基本要求，作为一项重要政治任务抓紧抓好，使纪律、规矩内化于心，外化于形。领导干部带头守纪律、讲规矩，要付诸行动、推进落实。习近平总书记指出，严守党内</w:t>
      </w:r>
      <w:r w:rsidRPr="008401FA">
        <w:rPr>
          <w:rFonts w:asciiTheme="minorEastAsia" w:eastAsiaTheme="minorEastAsia" w:hAnsiTheme="minorEastAsia"/>
          <w:color w:val="000000"/>
          <w:sz w:val="28"/>
          <w:szCs w:val="28"/>
        </w:rPr>
        <w:lastRenderedPageBreak/>
        <w:t>规矩是对党员干部对党忠诚度的重要检验。作为一名在党旗下宣过誓的党员领导干部，要自觉践行习总书记提出的“五个必须”，坚持政治信仰不变、政治立场不移、政治方向不偏。要真抓实干、敢于担当，不推诿、不懈怠，做到劲往一处使、力往一处用。</w:t>
      </w:r>
    </w:p>
    <w:p w:rsidR="008401FA" w:rsidRPr="008401FA" w:rsidRDefault="008401FA" w:rsidP="008401FA">
      <w:pPr>
        <w:pStyle w:val="a4"/>
        <w:shd w:val="clear" w:color="auto" w:fill="F5FAFE"/>
        <w:spacing w:before="0" w:beforeAutospacing="0" w:after="0" w:afterAutospacing="0" w:line="540" w:lineRule="atLeast"/>
        <w:rPr>
          <w:rFonts w:asciiTheme="minorEastAsia" w:eastAsiaTheme="minorEastAsia" w:hAnsiTheme="minorEastAsia"/>
          <w:color w:val="000000"/>
          <w:sz w:val="28"/>
          <w:szCs w:val="28"/>
        </w:rPr>
      </w:pPr>
      <w:r w:rsidRPr="008401FA">
        <w:rPr>
          <w:rFonts w:asciiTheme="minorEastAsia" w:eastAsiaTheme="minorEastAsia" w:hAnsiTheme="minorEastAsia"/>
          <w:color w:val="000000"/>
          <w:sz w:val="28"/>
          <w:szCs w:val="28"/>
        </w:rPr>
        <w:t>漠视纪律、漠视规矩就是一切腐败的源头。每个党员干部都要牢固树立纪律和规矩意识，自觉把党纪党规作为检验自己党性、检视自己行为的一把戒尺、一面镜子；自觉践行“三严三实”。用严明的党规党纪激浊扬清，筑牢思想上拒腐防变的堤坝，守住个人干净的为官底线，守住自己的政治生命线。党员干部真正做到守纪律讲规矩应做到：</w:t>
      </w:r>
    </w:p>
    <w:p w:rsidR="008401FA" w:rsidRPr="008401FA" w:rsidRDefault="008401FA" w:rsidP="008401FA">
      <w:pPr>
        <w:pStyle w:val="a4"/>
        <w:shd w:val="clear" w:color="auto" w:fill="F5FAFE"/>
        <w:spacing w:before="0" w:beforeAutospacing="0" w:after="0" w:afterAutospacing="0" w:line="540" w:lineRule="atLeast"/>
        <w:rPr>
          <w:rFonts w:asciiTheme="minorEastAsia" w:eastAsiaTheme="minorEastAsia" w:hAnsiTheme="minorEastAsia"/>
          <w:color w:val="000000"/>
          <w:sz w:val="28"/>
          <w:szCs w:val="28"/>
        </w:rPr>
      </w:pPr>
      <w:r w:rsidRPr="008401FA">
        <w:rPr>
          <w:rFonts w:asciiTheme="minorEastAsia" w:eastAsiaTheme="minorEastAsia" w:hAnsiTheme="minorEastAsia"/>
          <w:color w:val="000000"/>
          <w:sz w:val="28"/>
          <w:szCs w:val="28"/>
        </w:rPr>
        <w:t>心存敬畏。制度的生命力在于执行，各级党员领导干部作为执行者，必须始终手握戒尺、心存敬畏。常常与党章、党纪国法、制度规定相对照，看哪些能做、哪些不能做，带头严格按规矩办事，使各项制度真正成为刚性约束而不是橡皮筋。更为重要的是，作为党的干部、人民公仆，必须敬畏人民、敬畏良心。心里装着人民，内心有了道德约束和思想防线，即使没有明文规定，也不会出格，也不会出错。</w:t>
      </w:r>
    </w:p>
    <w:p w:rsidR="008401FA" w:rsidRPr="008401FA" w:rsidRDefault="008401FA" w:rsidP="008401FA">
      <w:pPr>
        <w:pStyle w:val="a4"/>
        <w:shd w:val="clear" w:color="auto" w:fill="F5FAFE"/>
        <w:spacing w:before="0" w:beforeAutospacing="0" w:after="0" w:afterAutospacing="0" w:line="540" w:lineRule="atLeast"/>
        <w:rPr>
          <w:rFonts w:asciiTheme="minorEastAsia" w:eastAsiaTheme="minorEastAsia" w:hAnsiTheme="minorEastAsia"/>
          <w:color w:val="000000"/>
          <w:sz w:val="28"/>
          <w:szCs w:val="28"/>
        </w:rPr>
      </w:pPr>
      <w:r w:rsidRPr="008401FA">
        <w:rPr>
          <w:rFonts w:asciiTheme="minorEastAsia" w:eastAsiaTheme="minorEastAsia" w:hAnsiTheme="minorEastAsia"/>
          <w:color w:val="000000"/>
          <w:sz w:val="28"/>
          <w:szCs w:val="28"/>
        </w:rPr>
        <w:t>严格自律。党员干部要严守纪律、严明规矩，切实筑牢廉洁自律防线。要准确理解守纪律讲规矩的深刻内涵，将思想行动统一到中央对党风廉政建设和反腐败斗争重大意义的认识上来，统一到从严管党治党的要求上来，自觉做到心中有党、心中有民、心中有责、心中有戒。坚持正确政治方向，坚守组织原则，遵循组织程序，服从组织决定，自觉做守纪律讲规矩的表率。</w:t>
      </w:r>
    </w:p>
    <w:p w:rsidR="008401FA" w:rsidRPr="008401FA" w:rsidRDefault="008401FA" w:rsidP="008401FA">
      <w:pPr>
        <w:pStyle w:val="a4"/>
        <w:shd w:val="clear" w:color="auto" w:fill="F5FAFE"/>
        <w:spacing w:before="0" w:beforeAutospacing="0" w:after="0" w:afterAutospacing="0" w:line="540" w:lineRule="atLeast"/>
        <w:rPr>
          <w:rFonts w:asciiTheme="minorEastAsia" w:eastAsiaTheme="minorEastAsia" w:hAnsiTheme="minorEastAsia"/>
          <w:color w:val="000000"/>
          <w:sz w:val="28"/>
          <w:szCs w:val="28"/>
        </w:rPr>
      </w:pPr>
      <w:r w:rsidRPr="008401FA">
        <w:rPr>
          <w:rFonts w:asciiTheme="minorEastAsia" w:eastAsiaTheme="minorEastAsia" w:hAnsiTheme="minorEastAsia"/>
          <w:color w:val="000000"/>
          <w:sz w:val="28"/>
          <w:szCs w:val="28"/>
        </w:rPr>
        <w:lastRenderedPageBreak/>
        <w:t>慎言慎行。“冰冻三尺非一日之寒”，高度的政治规矩自觉性的养成非一日之功，需要长期的坚持和历练。作为党员干部，无论是立言、立行，还是在立身、立德等方面，都要养成谨言慎行，管住“小事”、守住“小节”，将政治纪律养成参透到点点滴滴之中，使严明政治纪律、严守政治规矩成为一种日常的党性修养。做到“如履薄冰”，不打违纪的“擦边球”，坚持用“显微镜”查问题，用“放大镜”看危害，用“多棱镜”找根源，消除隐患，表里如一，慎言慎行地实现我们的政治承诺。</w:t>
      </w:r>
    </w:p>
    <w:p w:rsidR="008401FA" w:rsidRPr="008401FA" w:rsidRDefault="008401FA" w:rsidP="008401FA">
      <w:pPr>
        <w:pStyle w:val="a4"/>
        <w:shd w:val="clear" w:color="auto" w:fill="F5FAFE"/>
        <w:spacing w:before="0" w:beforeAutospacing="0" w:after="0" w:afterAutospacing="0" w:line="540" w:lineRule="atLeast"/>
        <w:rPr>
          <w:rFonts w:asciiTheme="minorEastAsia" w:eastAsiaTheme="minorEastAsia" w:hAnsiTheme="minorEastAsia"/>
          <w:color w:val="000000"/>
          <w:sz w:val="28"/>
          <w:szCs w:val="28"/>
        </w:rPr>
      </w:pPr>
      <w:r w:rsidRPr="008401FA">
        <w:rPr>
          <w:rFonts w:asciiTheme="minorEastAsia" w:eastAsiaTheme="minorEastAsia" w:hAnsiTheme="minorEastAsia"/>
          <w:color w:val="000000"/>
          <w:sz w:val="28"/>
          <w:szCs w:val="28"/>
        </w:rPr>
        <w:t>干净做事。就要坚定理想信念，净化心灵境界，坚持依法行政、依法办事，为人民掌好权、用好权、谋幸福。不应把人民赋予我们的权力，作为谋取个人私利的工具，干那些违背群众意志和利益的事情。必须勤政务实、遵纪守法、廉洁奉公、奉献人民、远离腐败，牢固树立起“执政为民”、“以民为本”的执政理念。这样才能受到群众的信任和拥戴。</w:t>
      </w:r>
    </w:p>
    <w:p w:rsidR="008401FA" w:rsidRPr="008401FA" w:rsidRDefault="008401FA" w:rsidP="008401FA">
      <w:pPr>
        <w:pStyle w:val="a4"/>
        <w:shd w:val="clear" w:color="auto" w:fill="F5FAFE"/>
        <w:spacing w:before="0" w:beforeAutospacing="0" w:after="0" w:afterAutospacing="0" w:line="540" w:lineRule="atLeast"/>
        <w:rPr>
          <w:rFonts w:asciiTheme="minorEastAsia" w:eastAsiaTheme="minorEastAsia" w:hAnsiTheme="minorEastAsia"/>
          <w:color w:val="000000"/>
          <w:sz w:val="28"/>
          <w:szCs w:val="28"/>
        </w:rPr>
      </w:pPr>
      <w:r w:rsidRPr="008401FA">
        <w:rPr>
          <w:rFonts w:asciiTheme="minorEastAsia" w:eastAsiaTheme="minorEastAsia" w:hAnsiTheme="minorEastAsia"/>
          <w:color w:val="000000"/>
          <w:sz w:val="28"/>
          <w:szCs w:val="28"/>
        </w:rPr>
        <w:t>铁的纪律必须得到刚性执行。各级组织疏于教育、怠于管理、惮于监督，对苗头性、倾向性问题发现不及时，对违反党规党纪的行为处理不严肃，就可能导致小错酿成大错、违纪走向违法。各级党组织要切实落实好主体责任，把全面从严治党的责任切实担负起来，把严守纪律、严明规矩放到重要位置来抓，加强教育以提高党员干部的纪律观念和规矩意识，严格管理监督以规范党员干部行为。各级、各部门要自觉担负起执行和维护党的纪律和规矩的政治责任，坚决维护党纪党规的严肃性和权威性，对倾向性、苗头性问题，要及时提醒、批评、</w:t>
      </w:r>
      <w:r w:rsidRPr="008401FA">
        <w:rPr>
          <w:rFonts w:asciiTheme="minorEastAsia" w:eastAsiaTheme="minorEastAsia" w:hAnsiTheme="minorEastAsia"/>
          <w:color w:val="000000"/>
          <w:sz w:val="28"/>
          <w:szCs w:val="28"/>
        </w:rPr>
        <w:lastRenderedPageBreak/>
        <w:t>制止、纠正，把问题解决在萌芽状态；对那些踩“红线”、闯“雷区”的严重违纪行为要敢于严肃执纪、及时查处，使党的纪律和党的规矩真正成为带电的“高压线”。</w:t>
      </w:r>
    </w:p>
    <w:p w:rsidR="008401FA" w:rsidRPr="008401FA" w:rsidRDefault="008401FA" w:rsidP="008401FA">
      <w:pPr>
        <w:pStyle w:val="a4"/>
        <w:shd w:val="clear" w:color="auto" w:fill="F5FAFE"/>
        <w:spacing w:before="0" w:beforeAutospacing="0" w:after="0" w:afterAutospacing="0" w:line="540" w:lineRule="atLeast"/>
        <w:rPr>
          <w:rFonts w:asciiTheme="minorEastAsia" w:eastAsiaTheme="minorEastAsia" w:hAnsiTheme="minorEastAsia"/>
          <w:color w:val="000000"/>
          <w:sz w:val="28"/>
          <w:szCs w:val="28"/>
        </w:rPr>
      </w:pPr>
      <w:r w:rsidRPr="008401FA">
        <w:rPr>
          <w:rFonts w:asciiTheme="minorEastAsia" w:eastAsiaTheme="minorEastAsia" w:hAnsiTheme="minorEastAsia"/>
          <w:color w:val="000000"/>
          <w:sz w:val="28"/>
          <w:szCs w:val="28"/>
        </w:rPr>
        <w:t>如今，“守纪律、讲规矩”主题教育活动已在全市下如火如荼地开展着，要想取得实效，从严要求是关键。各级、各部门要按照动员部署、学习教育、对照检查、整改落实四个阶段，认真组织实施，在思想认识层面把好关口，在活动要求方面严上加严，突出重点，有针对性、实效性地把这项活动组织好、开展好，使广大党员干部在思想上、党性上有新提升，真正做到令行禁止，把心思凝聚在提高人民群众生活水平上，把精力集中在新常态下加快转型发展上，把力量投入到深化改革、全面推进依法治市中，确保各项工作扎实有序推进，为完成全年各项工作目标任务打下坚实基础。</w:t>
      </w:r>
    </w:p>
    <w:p w:rsidR="008401FA" w:rsidRPr="008401FA" w:rsidRDefault="008401FA" w:rsidP="008401FA">
      <w:pPr>
        <w:pStyle w:val="a4"/>
        <w:shd w:val="clear" w:color="auto" w:fill="F5FAFE"/>
        <w:spacing w:before="0" w:beforeAutospacing="0" w:after="0" w:afterAutospacing="0" w:line="540" w:lineRule="atLeast"/>
        <w:rPr>
          <w:rFonts w:asciiTheme="minorEastAsia" w:eastAsiaTheme="minorEastAsia" w:hAnsiTheme="minorEastAsia"/>
          <w:color w:val="000000"/>
          <w:sz w:val="28"/>
          <w:szCs w:val="28"/>
        </w:rPr>
      </w:pPr>
      <w:r w:rsidRPr="008401FA">
        <w:rPr>
          <w:rFonts w:asciiTheme="minorEastAsia" w:eastAsiaTheme="minorEastAsia" w:hAnsiTheme="minorEastAsia"/>
          <w:color w:val="000000"/>
          <w:sz w:val="28"/>
          <w:szCs w:val="28"/>
        </w:rPr>
        <w:t>当前，我市正处于转型发展的关键时期，各级领导干部肩上的责任重、群众的期待高、面临的考验多。越是在这样复杂的背景下，就越需要领导干部牢固树立纪律观念和规矩意识，带头守纪律、讲规矩，带领本地区、本单位干部职工在破解难题中抢抓机遇，在抢抓机遇中加快发展，为建设开放富裕和谐美丽新型工业城市、在全区率先全面建成小康社会做出新的贡献。</w:t>
      </w:r>
    </w:p>
    <w:p w:rsidR="003A5A83" w:rsidRPr="008401FA" w:rsidRDefault="003A5A83" w:rsidP="00AD1F9E">
      <w:pPr>
        <w:pStyle w:val="a4"/>
        <w:spacing w:before="0" w:beforeAutospacing="0" w:after="0" w:afterAutospacing="0" w:line="480" w:lineRule="auto"/>
        <w:jc w:val="center"/>
        <w:rPr>
          <w:rFonts w:asciiTheme="minorEastAsia" w:eastAsiaTheme="minorEastAsia" w:hAnsiTheme="minorEastAsia" w:cs="Arial"/>
          <w:b/>
          <w:color w:val="000000" w:themeColor="text1"/>
          <w:sz w:val="28"/>
          <w:szCs w:val="28"/>
        </w:rPr>
      </w:pPr>
    </w:p>
    <w:p w:rsidR="003A5A83" w:rsidRDefault="003A5A83" w:rsidP="00AD1F9E">
      <w:pPr>
        <w:pStyle w:val="a4"/>
        <w:spacing w:before="0" w:beforeAutospacing="0" w:after="0" w:afterAutospacing="0" w:line="480" w:lineRule="auto"/>
        <w:jc w:val="center"/>
        <w:rPr>
          <w:rFonts w:asciiTheme="majorEastAsia" w:eastAsiaTheme="majorEastAsia" w:hAnsiTheme="majorEastAsia" w:cs="Arial"/>
          <w:b/>
          <w:color w:val="000000" w:themeColor="text1"/>
          <w:sz w:val="36"/>
          <w:szCs w:val="36"/>
        </w:rPr>
      </w:pPr>
    </w:p>
    <w:p w:rsidR="003A5A83" w:rsidRDefault="003A5A83" w:rsidP="00AD1F9E">
      <w:pPr>
        <w:pStyle w:val="a4"/>
        <w:spacing w:before="0" w:beforeAutospacing="0" w:after="0" w:afterAutospacing="0" w:line="480" w:lineRule="auto"/>
        <w:jc w:val="center"/>
        <w:rPr>
          <w:rFonts w:asciiTheme="majorEastAsia" w:eastAsiaTheme="majorEastAsia" w:hAnsiTheme="majorEastAsia" w:cs="Arial"/>
          <w:b/>
          <w:color w:val="000000" w:themeColor="text1"/>
          <w:sz w:val="36"/>
          <w:szCs w:val="36"/>
        </w:rPr>
      </w:pPr>
    </w:p>
    <w:p w:rsidR="003A5A83" w:rsidRDefault="003A5A83" w:rsidP="00AD1F9E">
      <w:pPr>
        <w:pStyle w:val="a4"/>
        <w:spacing w:before="0" w:beforeAutospacing="0" w:after="0" w:afterAutospacing="0" w:line="480" w:lineRule="auto"/>
        <w:jc w:val="center"/>
        <w:rPr>
          <w:rFonts w:asciiTheme="majorEastAsia" w:eastAsiaTheme="majorEastAsia" w:hAnsiTheme="majorEastAsia" w:cs="Arial"/>
          <w:b/>
          <w:color w:val="000000" w:themeColor="text1"/>
          <w:sz w:val="36"/>
          <w:szCs w:val="36"/>
        </w:rPr>
      </w:pPr>
    </w:p>
    <w:p w:rsidR="003A5A83" w:rsidRDefault="003A5A83" w:rsidP="00AD1F9E">
      <w:pPr>
        <w:pStyle w:val="a4"/>
        <w:spacing w:before="0" w:beforeAutospacing="0" w:after="0" w:afterAutospacing="0" w:line="480" w:lineRule="auto"/>
        <w:jc w:val="center"/>
        <w:rPr>
          <w:rFonts w:asciiTheme="majorEastAsia" w:eastAsiaTheme="majorEastAsia" w:hAnsiTheme="majorEastAsia" w:cs="Arial"/>
          <w:b/>
          <w:color w:val="000000" w:themeColor="text1"/>
          <w:sz w:val="36"/>
          <w:szCs w:val="36"/>
        </w:rPr>
      </w:pPr>
    </w:p>
    <w:p w:rsidR="00E52731" w:rsidRPr="00E52731" w:rsidRDefault="00E52731" w:rsidP="00AD1F9E">
      <w:pPr>
        <w:pStyle w:val="a4"/>
        <w:spacing w:before="0" w:beforeAutospacing="0" w:after="0" w:afterAutospacing="0" w:line="480" w:lineRule="auto"/>
        <w:jc w:val="center"/>
        <w:rPr>
          <w:rFonts w:asciiTheme="majorEastAsia" w:eastAsiaTheme="majorEastAsia" w:hAnsiTheme="majorEastAsia" w:cs="Arial"/>
          <w:b/>
          <w:color w:val="000000" w:themeColor="text1"/>
          <w:sz w:val="36"/>
          <w:szCs w:val="36"/>
        </w:rPr>
      </w:pPr>
      <w:r w:rsidRPr="00E52731">
        <w:rPr>
          <w:rFonts w:asciiTheme="majorEastAsia" w:eastAsiaTheme="majorEastAsia" w:hAnsiTheme="majorEastAsia" w:cs="Arial" w:hint="eastAsia"/>
          <w:b/>
          <w:color w:val="000000" w:themeColor="text1"/>
          <w:sz w:val="36"/>
          <w:szCs w:val="36"/>
        </w:rPr>
        <w:t>第二讲</w:t>
      </w:r>
    </w:p>
    <w:p w:rsidR="008401FA" w:rsidRPr="008401FA" w:rsidRDefault="008401FA" w:rsidP="008401FA">
      <w:pPr>
        <w:pStyle w:val="a4"/>
        <w:shd w:val="clear" w:color="auto" w:fill="F5FAFE"/>
        <w:spacing w:before="0" w:beforeAutospacing="0" w:after="0" w:afterAutospacing="0" w:line="540" w:lineRule="atLeast"/>
        <w:rPr>
          <w:rFonts w:asciiTheme="minorEastAsia" w:eastAsiaTheme="minorEastAsia" w:hAnsiTheme="minorEastAsia"/>
          <w:color w:val="000000"/>
          <w:sz w:val="28"/>
          <w:szCs w:val="28"/>
        </w:rPr>
      </w:pPr>
      <w:r w:rsidRPr="008401FA">
        <w:rPr>
          <w:rFonts w:asciiTheme="minorEastAsia" w:eastAsiaTheme="minorEastAsia" w:hAnsiTheme="minorEastAsia"/>
          <w:color w:val="000000"/>
          <w:sz w:val="28"/>
          <w:szCs w:val="28"/>
        </w:rPr>
        <w:t>自开展“守纪律、讲规矩”主题教育活动以来，我认真学习了习近平总书记系列讲话，习近平在讲话中用很大的篇幅论述了“守纪律、讲规矩”问题。对于一名党员干部来说，法律是其作为公民的行为底线，而规矩则是对其作为党员干部提出的自我约束。比如，最近，我在《宁夏日报》看到一则报道：银川拍卖2015年临时占道经营摊点经营权，南门广场的3个冷饮摊点分别拍出了39万元、32.3万元和39.1万元。我在想，一个冷饮摊位拍出“天价”，引发人们的议论，这难道拍卖部门就不执行拍卖最高限价这一规则吗？临时更改拍卖规则？还是取消了最高限价？这让我无意间将“临时更必规则”和“天价冷饮摊”画等号。从中可以看出，对已经确定的规则，随意改变，这就不符合规矩了。</w:t>
      </w:r>
    </w:p>
    <w:p w:rsidR="008401FA" w:rsidRPr="008401FA" w:rsidRDefault="008401FA" w:rsidP="008401FA">
      <w:pPr>
        <w:pStyle w:val="a4"/>
        <w:shd w:val="clear" w:color="auto" w:fill="F5FAFE"/>
        <w:spacing w:before="0" w:beforeAutospacing="0" w:after="0" w:afterAutospacing="0" w:line="540" w:lineRule="atLeast"/>
        <w:rPr>
          <w:rFonts w:asciiTheme="minorEastAsia" w:eastAsiaTheme="minorEastAsia" w:hAnsiTheme="minorEastAsia"/>
          <w:color w:val="000000"/>
          <w:sz w:val="28"/>
          <w:szCs w:val="28"/>
        </w:rPr>
      </w:pPr>
      <w:r w:rsidRPr="008401FA">
        <w:rPr>
          <w:rFonts w:asciiTheme="minorEastAsia" w:eastAsiaTheme="minorEastAsia" w:hAnsiTheme="minorEastAsia"/>
          <w:color w:val="000000"/>
          <w:sz w:val="28"/>
          <w:szCs w:val="28"/>
        </w:rPr>
        <w:t>在我们现实工作和生活中，当情况变得与原有的规则不太适应或者产生冲突时，不是习惯于坚守规则，而是随意曲解，甚至简单一改了之，拿其所用。比如：单位稿件签发规程很明确，逐级把关，层层审签，但实际操作中，还是跳过某一层领导的审签就把稿件发出去了；作息时间规定明确，但就是想迟到几分钟，早走几分钟；各级都有减少文山会海的要求，但还是习惯于文件落实文件，会议落实会议；有</w:t>
      </w:r>
      <w:hyperlink r:id="rId6" w:tgtFrame="_blank" w:history="1">
        <w:r w:rsidRPr="008401FA">
          <w:rPr>
            <w:rStyle w:val="a8"/>
            <w:rFonts w:asciiTheme="minorEastAsia" w:eastAsiaTheme="minorEastAsia" w:hAnsiTheme="minorEastAsia"/>
            <w:color w:val="3355AA"/>
            <w:sz w:val="28"/>
            <w:szCs w:val="28"/>
          </w:rPr>
          <w:t>规章制度</w:t>
        </w:r>
      </w:hyperlink>
      <w:r w:rsidRPr="008401FA">
        <w:rPr>
          <w:rFonts w:asciiTheme="minorEastAsia" w:eastAsiaTheme="minorEastAsia" w:hAnsiTheme="minorEastAsia"/>
          <w:color w:val="000000"/>
          <w:sz w:val="28"/>
          <w:szCs w:val="28"/>
        </w:rPr>
        <w:t>、办事程序，还是习惯于打招呼、找门路、讲人情……这些对规则的不遵守，都以“情况特殊”作为理由。但是，规则只应当被敬畏、被遵守，不应该随意更改，我们常说“没有规矩不成方圆”，现代社</w:t>
      </w:r>
      <w:r w:rsidRPr="008401FA">
        <w:rPr>
          <w:rFonts w:asciiTheme="minorEastAsia" w:eastAsiaTheme="minorEastAsia" w:hAnsiTheme="minorEastAsia"/>
          <w:color w:val="000000"/>
          <w:sz w:val="28"/>
          <w:szCs w:val="28"/>
        </w:rPr>
        <w:lastRenderedPageBreak/>
        <w:t>会的规则，简单来说，就是在一定范围时间内、用来规范人们行为的通则。这个规则不能朝令夕改，这就不会起到规范和制约的作用，这对一个人的成长进步是很重要的，尤其是对进步观形成影响更大，有了好的规则，守纪律讲规矩，再加上良好的进步观，就可以成就一个人的成长进步。</w:t>
      </w:r>
    </w:p>
    <w:p w:rsidR="008401FA" w:rsidRPr="008401FA" w:rsidRDefault="008401FA" w:rsidP="008401FA">
      <w:pPr>
        <w:pStyle w:val="a4"/>
        <w:shd w:val="clear" w:color="auto" w:fill="F5FAFE"/>
        <w:spacing w:before="0" w:beforeAutospacing="0" w:after="0" w:afterAutospacing="0" w:line="540" w:lineRule="atLeast"/>
        <w:rPr>
          <w:rFonts w:asciiTheme="minorEastAsia" w:eastAsiaTheme="minorEastAsia" w:hAnsiTheme="minorEastAsia"/>
          <w:color w:val="000000"/>
          <w:sz w:val="28"/>
          <w:szCs w:val="28"/>
        </w:rPr>
      </w:pPr>
      <w:r w:rsidRPr="008401FA">
        <w:rPr>
          <w:rFonts w:asciiTheme="minorEastAsia" w:eastAsiaTheme="minorEastAsia" w:hAnsiTheme="minorEastAsia"/>
          <w:color w:val="000000"/>
          <w:sz w:val="28"/>
          <w:szCs w:val="28"/>
        </w:rPr>
        <w:t>俗话说，人往高处走，水往低处流。这表明，追求进步是人之天性，也是每一个要求上进人的必然选择。有什么样的进步观，就会有什么样的从业之道。而在现实生活中，特别是在我们年轻干部存在一些错误的进步观，认为实现进步的表现，就在于手里掌握的权力大小，官位高低。热衷于规划自己的“宏图大业”，却忘了纪律和规则，把心思精力用在歪道上，没有用于工作上，想尽办法有足用活手中的权力和关系。</w:t>
      </w:r>
    </w:p>
    <w:p w:rsidR="008401FA" w:rsidRPr="008401FA" w:rsidRDefault="008401FA" w:rsidP="008401FA">
      <w:pPr>
        <w:pStyle w:val="a4"/>
        <w:shd w:val="clear" w:color="auto" w:fill="F5FAFE"/>
        <w:spacing w:before="0" w:beforeAutospacing="0" w:after="0" w:afterAutospacing="0" w:line="540" w:lineRule="atLeast"/>
        <w:rPr>
          <w:rFonts w:asciiTheme="minorEastAsia" w:eastAsiaTheme="minorEastAsia" w:hAnsiTheme="minorEastAsia"/>
          <w:color w:val="000000"/>
          <w:sz w:val="28"/>
          <w:szCs w:val="28"/>
        </w:rPr>
      </w:pPr>
      <w:r w:rsidRPr="008401FA">
        <w:rPr>
          <w:rFonts w:asciiTheme="minorEastAsia" w:eastAsiaTheme="minorEastAsia" w:hAnsiTheme="minorEastAsia"/>
          <w:color w:val="000000"/>
          <w:sz w:val="28"/>
          <w:szCs w:val="28"/>
        </w:rPr>
        <w:t>我们在成长进步中，要有正确的进步观，必须遵循进步的规律性。这就是要按照规律办事，按照纪律和规则办事，否则就会出现认识上的错误，导致行动上的失误。要让成长进步一帆风顺，就必须树立正确进步观，立志做大事，而不要立志耍权力，也只有遵守纪律，按规矩办事，尽力做好本职工作，作一名讲规矩守纪律讲诚信的好干部、好党员，才能在自己的成长进步路上走得更稳更远。</w:t>
      </w:r>
    </w:p>
    <w:p w:rsidR="003A5A83" w:rsidRDefault="003A5A83" w:rsidP="00E52731">
      <w:pPr>
        <w:widowControl/>
        <w:spacing w:before="90" w:after="100" w:afterAutospacing="1" w:line="480" w:lineRule="auto"/>
        <w:jc w:val="center"/>
        <w:rPr>
          <w:rFonts w:asciiTheme="majorEastAsia" w:eastAsiaTheme="majorEastAsia" w:hAnsiTheme="majorEastAsia" w:cs="宋体" w:hint="eastAsia"/>
          <w:b/>
          <w:color w:val="333333"/>
          <w:kern w:val="0"/>
          <w:sz w:val="36"/>
          <w:szCs w:val="36"/>
        </w:rPr>
      </w:pPr>
    </w:p>
    <w:p w:rsidR="008401FA" w:rsidRDefault="008401FA" w:rsidP="00E52731">
      <w:pPr>
        <w:widowControl/>
        <w:spacing w:before="90" w:after="100" w:afterAutospacing="1" w:line="480" w:lineRule="auto"/>
        <w:jc w:val="center"/>
        <w:rPr>
          <w:rFonts w:asciiTheme="majorEastAsia" w:eastAsiaTheme="majorEastAsia" w:hAnsiTheme="majorEastAsia" w:cs="宋体" w:hint="eastAsia"/>
          <w:b/>
          <w:color w:val="333333"/>
          <w:kern w:val="0"/>
          <w:sz w:val="36"/>
          <w:szCs w:val="36"/>
        </w:rPr>
      </w:pPr>
    </w:p>
    <w:p w:rsidR="008401FA" w:rsidRPr="008401FA" w:rsidRDefault="008401FA" w:rsidP="008401FA">
      <w:pPr>
        <w:widowControl/>
        <w:spacing w:before="90" w:after="100" w:afterAutospacing="1" w:line="480" w:lineRule="auto"/>
        <w:rPr>
          <w:rFonts w:asciiTheme="majorEastAsia" w:eastAsiaTheme="majorEastAsia" w:hAnsiTheme="majorEastAsia" w:cs="宋体"/>
          <w:b/>
          <w:color w:val="333333"/>
          <w:kern w:val="0"/>
          <w:sz w:val="36"/>
          <w:szCs w:val="36"/>
        </w:rPr>
      </w:pPr>
    </w:p>
    <w:p w:rsidR="00E52731" w:rsidRPr="00E52731" w:rsidRDefault="00E52731" w:rsidP="00E52731">
      <w:pPr>
        <w:widowControl/>
        <w:spacing w:before="90" w:after="100" w:afterAutospacing="1" w:line="480" w:lineRule="auto"/>
        <w:jc w:val="center"/>
        <w:rPr>
          <w:rFonts w:asciiTheme="majorEastAsia" w:eastAsiaTheme="majorEastAsia" w:hAnsiTheme="majorEastAsia" w:cs="宋体"/>
          <w:b/>
          <w:color w:val="333333"/>
          <w:kern w:val="0"/>
          <w:sz w:val="36"/>
          <w:szCs w:val="36"/>
        </w:rPr>
      </w:pPr>
      <w:r w:rsidRPr="00E52731">
        <w:rPr>
          <w:rFonts w:asciiTheme="majorEastAsia" w:eastAsiaTheme="majorEastAsia" w:hAnsiTheme="majorEastAsia" w:cs="宋体"/>
          <w:b/>
          <w:color w:val="333333"/>
          <w:kern w:val="0"/>
          <w:sz w:val="36"/>
          <w:szCs w:val="36"/>
        </w:rPr>
        <w:lastRenderedPageBreak/>
        <w:t>第三讲</w:t>
      </w:r>
    </w:p>
    <w:p w:rsidR="008401FA" w:rsidRPr="008401FA" w:rsidRDefault="00E52731" w:rsidP="008401FA">
      <w:pPr>
        <w:pStyle w:val="a4"/>
        <w:shd w:val="clear" w:color="auto" w:fill="F5FAFE"/>
        <w:spacing w:before="0" w:beforeAutospacing="0" w:after="0" w:afterAutospacing="0" w:line="540" w:lineRule="atLeast"/>
        <w:rPr>
          <w:rFonts w:asciiTheme="minorEastAsia" w:eastAsiaTheme="minorEastAsia" w:hAnsiTheme="minorEastAsia"/>
          <w:color w:val="000000"/>
          <w:sz w:val="28"/>
          <w:szCs w:val="28"/>
        </w:rPr>
      </w:pPr>
      <w:r w:rsidRPr="00AD1F9E">
        <w:rPr>
          <w:rFonts w:asciiTheme="minorEastAsia" w:hAnsiTheme="minorEastAsia"/>
          <w:color w:val="333333"/>
          <w:sz w:val="28"/>
          <w:szCs w:val="28"/>
        </w:rPr>
        <w:t xml:space="preserve">　</w:t>
      </w:r>
      <w:r w:rsidR="00A14B56" w:rsidRPr="003A5A83">
        <w:rPr>
          <w:rFonts w:asciiTheme="minorEastAsia" w:eastAsiaTheme="minorEastAsia" w:hAnsiTheme="minorEastAsia"/>
          <w:color w:val="444444"/>
          <w:sz w:val="28"/>
          <w:szCs w:val="28"/>
        </w:rPr>
        <w:t xml:space="preserve">　</w:t>
      </w:r>
      <w:r w:rsidR="008401FA" w:rsidRPr="008401FA">
        <w:rPr>
          <w:rFonts w:asciiTheme="minorEastAsia" w:eastAsiaTheme="minorEastAsia" w:hAnsiTheme="minorEastAsia"/>
          <w:color w:val="000000"/>
          <w:sz w:val="28"/>
          <w:szCs w:val="28"/>
        </w:rPr>
        <w:t>习近平总书记在十八届中央纪委五次全会上强调，要加强纪律建设，把“守纪律讲规矩”摆在更重要的位置。这六个字，言简意赅的指出了新时期新阶段下我党加强自身建设的新的方向与目标，是广大党员必须遵守的行为准则，也是坚定不移的走群众路线的基本要求。</w:t>
      </w:r>
    </w:p>
    <w:p w:rsidR="008401FA" w:rsidRPr="008401FA" w:rsidRDefault="008401FA" w:rsidP="008401FA">
      <w:pPr>
        <w:pStyle w:val="a4"/>
        <w:shd w:val="clear" w:color="auto" w:fill="F5FAFE"/>
        <w:spacing w:before="0" w:beforeAutospacing="0" w:after="0" w:afterAutospacing="0" w:line="540" w:lineRule="atLeast"/>
        <w:rPr>
          <w:rFonts w:asciiTheme="minorEastAsia" w:eastAsiaTheme="minorEastAsia" w:hAnsiTheme="minorEastAsia"/>
          <w:color w:val="000000"/>
          <w:sz w:val="28"/>
          <w:szCs w:val="28"/>
        </w:rPr>
      </w:pPr>
      <w:r w:rsidRPr="008401FA">
        <w:rPr>
          <w:rFonts w:asciiTheme="minorEastAsia" w:eastAsiaTheme="minorEastAsia" w:hAnsiTheme="minorEastAsia"/>
          <w:color w:val="000000"/>
          <w:sz w:val="28"/>
          <w:szCs w:val="28"/>
        </w:rPr>
        <w:t>党的纪律，包括政治纪律、组织纪律、财经纪律、群众工作纪律等，是党的各级组织和党员必须遵守的。只有严明纪律，我们党才能团结一致，战胜各种困难，推进事业的发展，赢得民族的振兴。如果党的纪律成为摆设，就会形成“一人违纪，众人随之”的“破窗效应”，使党的章程、原则、制度、部署统统丧失严肃性和权威性，党就会沦为各取所需、自行其是的“私人俱乐部”，就会失去凝聚力和战斗力。因此，我们必须强化党员和领导干部的纪律意识，让每一名党员、每一名干部都清楚地认识到，触犯党纪国法，必将依法依纪受到严厉制裁。我们必须充分认识到新形势下党员干部坚持“守纪律、讲规矩”的现实针对性和极端重要性，有力加强党的先进性和纯洁性建设，进而真正实现党的十八大提出的干部清正、政府清廉、政治清明的目标。要实现上述目标就要求我们采取有效的措施把“守纪律、讲规矩”的要求落到实处。</w:t>
      </w:r>
    </w:p>
    <w:p w:rsidR="008401FA" w:rsidRPr="008401FA" w:rsidRDefault="008401FA" w:rsidP="008401FA">
      <w:pPr>
        <w:pStyle w:val="a4"/>
        <w:shd w:val="clear" w:color="auto" w:fill="F5FAFE"/>
        <w:spacing w:before="0" w:beforeAutospacing="0" w:after="0" w:afterAutospacing="0" w:line="540" w:lineRule="atLeast"/>
        <w:rPr>
          <w:rFonts w:asciiTheme="minorEastAsia" w:eastAsiaTheme="minorEastAsia" w:hAnsiTheme="minorEastAsia"/>
          <w:color w:val="000000"/>
          <w:sz w:val="28"/>
          <w:szCs w:val="28"/>
        </w:rPr>
      </w:pPr>
      <w:r w:rsidRPr="008401FA">
        <w:rPr>
          <w:rFonts w:asciiTheme="minorEastAsia" w:eastAsiaTheme="minorEastAsia" w:hAnsiTheme="minorEastAsia"/>
          <w:color w:val="000000"/>
          <w:sz w:val="28"/>
          <w:szCs w:val="28"/>
        </w:rPr>
        <w:t>首先，严格遵守党章。党章是全党必须遵循的总章程，是党的根本大法，是全党必须遵循的总规矩，在各级党组织的全部活动中，都要坚持引导广大党员、干部特别是领导干部自觉学习党章、遵守党章、贯彻党章、维护党章;做到心中有党、心中有民、心中有责、心中有戒。</w:t>
      </w:r>
    </w:p>
    <w:p w:rsidR="008401FA" w:rsidRPr="008401FA" w:rsidRDefault="008401FA" w:rsidP="008401FA">
      <w:pPr>
        <w:pStyle w:val="a4"/>
        <w:shd w:val="clear" w:color="auto" w:fill="F5FAFE"/>
        <w:spacing w:before="0" w:beforeAutospacing="0" w:after="0" w:afterAutospacing="0" w:line="540" w:lineRule="atLeast"/>
        <w:rPr>
          <w:rFonts w:asciiTheme="minorEastAsia" w:eastAsiaTheme="minorEastAsia" w:hAnsiTheme="minorEastAsia"/>
          <w:color w:val="000000"/>
          <w:sz w:val="28"/>
          <w:szCs w:val="28"/>
        </w:rPr>
      </w:pPr>
      <w:r w:rsidRPr="008401FA">
        <w:rPr>
          <w:rFonts w:asciiTheme="minorEastAsia" w:eastAsiaTheme="minorEastAsia" w:hAnsiTheme="minorEastAsia"/>
          <w:color w:val="000000"/>
          <w:sz w:val="28"/>
          <w:szCs w:val="28"/>
        </w:rPr>
        <w:lastRenderedPageBreak/>
        <w:t>其次，维护党中央权威，在任何时候任何情况下都必须在思想上政治上行动上同党中央保持高度一致。党中央提倡的坚决响应，党中央决定的坚决照办，党中央禁止的坚决杜绝，必须以严的标准要求党员、严的措施管住干部，确保党规党纪刚性约束，决不能成为“稻草人”，决不搞‘上有政策、下有对策’，决不搞有令不行、有禁不止，决不允许在贯彻执行中央决策部署上打折扣、做选择、搞变通。</w:t>
      </w:r>
    </w:p>
    <w:p w:rsidR="008401FA" w:rsidRPr="008401FA" w:rsidRDefault="008401FA" w:rsidP="008401FA">
      <w:pPr>
        <w:pStyle w:val="a4"/>
        <w:shd w:val="clear" w:color="auto" w:fill="F5FAFE"/>
        <w:spacing w:before="0" w:beforeAutospacing="0" w:after="0" w:afterAutospacing="0" w:line="540" w:lineRule="atLeast"/>
        <w:rPr>
          <w:rFonts w:asciiTheme="minorEastAsia" w:eastAsiaTheme="minorEastAsia" w:hAnsiTheme="minorEastAsia"/>
          <w:color w:val="000000"/>
          <w:sz w:val="28"/>
          <w:szCs w:val="28"/>
        </w:rPr>
      </w:pPr>
      <w:r w:rsidRPr="008401FA">
        <w:rPr>
          <w:rFonts w:asciiTheme="minorEastAsia" w:eastAsiaTheme="minorEastAsia" w:hAnsiTheme="minorEastAsia"/>
          <w:color w:val="000000"/>
          <w:sz w:val="28"/>
          <w:szCs w:val="28"/>
        </w:rPr>
        <w:t>第三，坚定理想信念，坚守共产党人精神追求。自觉讲诚信、懂规矩、守纪律，襟怀坦白、言行一致，心存敬畏、手握戒尺，对党忠诚老实，对群众忠诚老实，做到台上台下一种表现，任何时候、任何情况下都不越界、越轨。把好权力关、金钱关，清清白白做人、干干净净做事。</w:t>
      </w:r>
    </w:p>
    <w:p w:rsidR="008401FA" w:rsidRPr="008401FA" w:rsidRDefault="008401FA" w:rsidP="008401FA">
      <w:pPr>
        <w:pStyle w:val="a4"/>
        <w:shd w:val="clear" w:color="auto" w:fill="F5FAFE"/>
        <w:spacing w:before="0" w:beforeAutospacing="0" w:after="0" w:afterAutospacing="0" w:line="540" w:lineRule="atLeast"/>
        <w:rPr>
          <w:rFonts w:asciiTheme="minorEastAsia" w:eastAsiaTheme="minorEastAsia" w:hAnsiTheme="minorEastAsia"/>
          <w:color w:val="000000"/>
          <w:sz w:val="28"/>
          <w:szCs w:val="28"/>
        </w:rPr>
      </w:pPr>
      <w:r w:rsidRPr="008401FA">
        <w:rPr>
          <w:rFonts w:asciiTheme="minorEastAsia" w:eastAsiaTheme="minorEastAsia" w:hAnsiTheme="minorEastAsia"/>
          <w:color w:val="000000"/>
          <w:sz w:val="28"/>
          <w:szCs w:val="28"/>
        </w:rPr>
        <w:t>第四，遵循组织程序，服从组织决定。重大问题该请示的请示，该汇报的汇报，不允许超越权限办事。襟怀坦白、光明磊落，对上对下讲真话、实话;坚持原则、恪守规矩，严格按党纪国法办事;决不允许搞非组织活动，不违背组织决定;营造良好的政治生态，坚守正道、弘扬正气，坚持以信念、人格、实干立身。</w:t>
      </w:r>
    </w:p>
    <w:p w:rsidR="008401FA" w:rsidRPr="008401FA" w:rsidRDefault="008401FA" w:rsidP="008401FA">
      <w:pPr>
        <w:pStyle w:val="a4"/>
        <w:shd w:val="clear" w:color="auto" w:fill="F5FAFE"/>
        <w:spacing w:before="0" w:beforeAutospacing="0" w:after="0" w:afterAutospacing="0" w:line="540" w:lineRule="atLeast"/>
        <w:rPr>
          <w:rFonts w:asciiTheme="minorEastAsia" w:eastAsiaTheme="minorEastAsia" w:hAnsiTheme="minorEastAsia"/>
          <w:color w:val="000000"/>
          <w:sz w:val="28"/>
          <w:szCs w:val="28"/>
        </w:rPr>
      </w:pPr>
      <w:r w:rsidRPr="008401FA">
        <w:rPr>
          <w:rFonts w:asciiTheme="minorEastAsia" w:eastAsiaTheme="minorEastAsia" w:hAnsiTheme="minorEastAsia"/>
          <w:color w:val="000000"/>
          <w:sz w:val="28"/>
          <w:szCs w:val="28"/>
        </w:rPr>
        <w:t>第五，自觉弘扬和践行社会主义核心价值观。艰苦奋斗、清正廉洁，正确行使权力;做到纪律面前人人平等、遵守纪律没有特权、执行纪律没有例外;不利用工作之便谋取非法利益，切实做到为党分忧、为国尽责、为民奉献。</w:t>
      </w:r>
    </w:p>
    <w:p w:rsidR="000E0D7B" w:rsidRPr="008401FA" w:rsidRDefault="008401FA" w:rsidP="008401FA">
      <w:pPr>
        <w:pStyle w:val="a4"/>
        <w:shd w:val="clear" w:color="auto" w:fill="F5FAFE"/>
        <w:spacing w:before="0" w:beforeAutospacing="0" w:after="0" w:afterAutospacing="0" w:line="540" w:lineRule="atLeast"/>
        <w:rPr>
          <w:rFonts w:asciiTheme="minorEastAsia" w:eastAsiaTheme="minorEastAsia" w:hAnsiTheme="minorEastAsia"/>
          <w:color w:val="000000"/>
          <w:sz w:val="28"/>
          <w:szCs w:val="28"/>
        </w:rPr>
      </w:pPr>
      <w:r w:rsidRPr="008401FA">
        <w:rPr>
          <w:rFonts w:asciiTheme="minorEastAsia" w:eastAsiaTheme="minorEastAsia" w:hAnsiTheme="minorEastAsia"/>
          <w:color w:val="000000"/>
          <w:sz w:val="28"/>
          <w:szCs w:val="28"/>
        </w:rPr>
        <w:t>最后，严格遵守本地本部门</w:t>
      </w:r>
      <w:hyperlink r:id="rId7" w:tgtFrame="_blank" w:history="1">
        <w:r w:rsidRPr="008401FA">
          <w:rPr>
            <w:rStyle w:val="a8"/>
            <w:rFonts w:asciiTheme="minorEastAsia" w:eastAsiaTheme="minorEastAsia" w:hAnsiTheme="minorEastAsia"/>
            <w:color w:val="3355AA"/>
            <w:sz w:val="28"/>
            <w:szCs w:val="28"/>
          </w:rPr>
          <w:t>规章制度</w:t>
        </w:r>
      </w:hyperlink>
      <w:r w:rsidRPr="008401FA">
        <w:rPr>
          <w:rFonts w:asciiTheme="minorEastAsia" w:eastAsiaTheme="minorEastAsia" w:hAnsiTheme="minorEastAsia"/>
          <w:color w:val="000000"/>
          <w:sz w:val="28"/>
          <w:szCs w:val="28"/>
        </w:rPr>
        <w:t>。“细节决定成败，小事考量大德。”从严格遵守本单位既定的</w:t>
      </w:r>
      <w:hyperlink r:id="rId8" w:tgtFrame="_blank" w:history="1">
        <w:r w:rsidRPr="008401FA">
          <w:rPr>
            <w:rStyle w:val="a8"/>
            <w:rFonts w:asciiTheme="minorEastAsia" w:eastAsiaTheme="minorEastAsia" w:hAnsiTheme="minorEastAsia"/>
            <w:color w:val="3355AA"/>
            <w:sz w:val="28"/>
            <w:szCs w:val="28"/>
          </w:rPr>
          <w:t>规章制度</w:t>
        </w:r>
      </w:hyperlink>
      <w:r w:rsidRPr="008401FA">
        <w:rPr>
          <w:rFonts w:asciiTheme="minorEastAsia" w:eastAsiaTheme="minorEastAsia" w:hAnsiTheme="minorEastAsia"/>
          <w:color w:val="000000"/>
          <w:sz w:val="28"/>
          <w:szCs w:val="28"/>
        </w:rPr>
        <w:t>开始，“不以善小而不为，不以恶小而为之。”</w:t>
      </w:r>
    </w:p>
    <w:p w:rsidR="000E0D7B" w:rsidRDefault="000E0D7B" w:rsidP="003A5A83">
      <w:pPr>
        <w:pStyle w:val="a4"/>
        <w:spacing w:before="0" w:beforeAutospacing="0" w:after="0" w:afterAutospacing="0" w:line="480" w:lineRule="auto"/>
        <w:rPr>
          <w:rFonts w:asciiTheme="minorEastAsia" w:eastAsiaTheme="minorEastAsia" w:hAnsiTheme="minorEastAsia" w:cs="Arial"/>
          <w:b/>
          <w:color w:val="000000" w:themeColor="text1"/>
          <w:sz w:val="36"/>
          <w:szCs w:val="36"/>
        </w:rPr>
      </w:pPr>
    </w:p>
    <w:p w:rsidR="00E52731" w:rsidRPr="00E52731" w:rsidRDefault="00E52731" w:rsidP="00E52731">
      <w:pPr>
        <w:pStyle w:val="a4"/>
        <w:spacing w:before="0" w:beforeAutospacing="0" w:after="0" w:afterAutospacing="0" w:line="480" w:lineRule="auto"/>
        <w:jc w:val="center"/>
        <w:rPr>
          <w:rFonts w:asciiTheme="minorEastAsia" w:eastAsiaTheme="minorEastAsia" w:hAnsiTheme="minorEastAsia" w:cs="Arial"/>
          <w:b/>
          <w:color w:val="000000" w:themeColor="text1"/>
          <w:sz w:val="36"/>
          <w:szCs w:val="36"/>
        </w:rPr>
      </w:pPr>
      <w:r w:rsidRPr="00E52731">
        <w:rPr>
          <w:rFonts w:asciiTheme="minorEastAsia" w:eastAsiaTheme="minorEastAsia" w:hAnsiTheme="minorEastAsia" w:cs="Arial" w:hint="eastAsia"/>
          <w:b/>
          <w:color w:val="000000" w:themeColor="text1"/>
          <w:sz w:val="36"/>
          <w:szCs w:val="36"/>
        </w:rPr>
        <w:t>第</w:t>
      </w:r>
      <w:r w:rsidR="00AD1F9E">
        <w:rPr>
          <w:rFonts w:asciiTheme="minorEastAsia" w:eastAsiaTheme="minorEastAsia" w:hAnsiTheme="minorEastAsia" w:cs="Arial" w:hint="eastAsia"/>
          <w:b/>
          <w:color w:val="000000" w:themeColor="text1"/>
          <w:sz w:val="36"/>
          <w:szCs w:val="36"/>
        </w:rPr>
        <w:t>四</w:t>
      </w:r>
      <w:r w:rsidRPr="00E52731">
        <w:rPr>
          <w:rFonts w:asciiTheme="minorEastAsia" w:eastAsiaTheme="minorEastAsia" w:hAnsiTheme="minorEastAsia" w:cs="Arial" w:hint="eastAsia"/>
          <w:b/>
          <w:color w:val="000000" w:themeColor="text1"/>
          <w:sz w:val="36"/>
          <w:szCs w:val="36"/>
        </w:rPr>
        <w:t>讲</w:t>
      </w:r>
    </w:p>
    <w:p w:rsidR="008401FA" w:rsidRPr="008401FA" w:rsidRDefault="008401FA" w:rsidP="008401FA">
      <w:pPr>
        <w:pStyle w:val="a4"/>
        <w:shd w:val="clear" w:color="auto" w:fill="FFFFFF"/>
        <w:spacing w:before="0" w:beforeAutospacing="0" w:after="240" w:afterAutospacing="0" w:line="420" w:lineRule="atLeast"/>
        <w:ind w:firstLine="480"/>
        <w:rPr>
          <w:rFonts w:asciiTheme="minorEastAsia" w:eastAsiaTheme="minorEastAsia" w:hAnsiTheme="minorEastAsia"/>
          <w:color w:val="444444"/>
          <w:sz w:val="28"/>
          <w:szCs w:val="28"/>
        </w:rPr>
      </w:pPr>
      <w:r w:rsidRPr="008401FA">
        <w:rPr>
          <w:rFonts w:asciiTheme="minorEastAsia" w:eastAsiaTheme="minorEastAsia" w:hAnsiTheme="minorEastAsia"/>
          <w:color w:val="444444"/>
          <w:sz w:val="28"/>
          <w:szCs w:val="28"/>
        </w:rPr>
        <w:t>《关于在全体党员中开展“学党章党规、学系列讲话，做合格党员”学习教育方案》中提到讲道德、有品行，做合格党员。道德修养是中国共产党思想建党的重要要求，是全面从严治党中不可缺少的环节。要真正做好、推进、实现全面从严治党，就要不断加强全体党员领导干部的道德修养。中共中央党校党建部讲师强舸结合古今历史、文化，分析讲道德、有品行的时代意义，并对宏观条件下如何做合格共产党员提出要求。</w:t>
      </w:r>
    </w:p>
    <w:p w:rsidR="008401FA" w:rsidRPr="008401FA" w:rsidRDefault="008401FA" w:rsidP="008401FA">
      <w:pPr>
        <w:pStyle w:val="a4"/>
        <w:shd w:val="clear" w:color="auto" w:fill="FFFFFF"/>
        <w:spacing w:before="0" w:beforeAutospacing="0" w:after="240" w:afterAutospacing="0" w:line="420" w:lineRule="atLeast"/>
        <w:ind w:firstLine="480"/>
        <w:rPr>
          <w:rFonts w:asciiTheme="minorEastAsia" w:eastAsiaTheme="minorEastAsia" w:hAnsiTheme="minorEastAsia"/>
          <w:color w:val="444444"/>
          <w:sz w:val="28"/>
          <w:szCs w:val="28"/>
        </w:rPr>
      </w:pPr>
      <w:r w:rsidRPr="008401FA">
        <w:rPr>
          <w:rFonts w:asciiTheme="minorEastAsia" w:eastAsiaTheme="minorEastAsia" w:hAnsiTheme="minorEastAsia"/>
          <w:color w:val="444444"/>
          <w:sz w:val="28"/>
          <w:szCs w:val="28"/>
        </w:rPr>
        <w:t>今天要讲的是“讲道德、有品行”，这也是“两学一做”学习教育中做合格共产党员的一项内容。</w:t>
      </w:r>
    </w:p>
    <w:p w:rsidR="008401FA" w:rsidRPr="008401FA" w:rsidRDefault="008401FA" w:rsidP="008401FA">
      <w:pPr>
        <w:pStyle w:val="a4"/>
        <w:shd w:val="clear" w:color="auto" w:fill="FFFFFF"/>
        <w:spacing w:before="0" w:beforeAutospacing="0" w:after="240" w:afterAutospacing="0" w:line="420" w:lineRule="atLeast"/>
        <w:ind w:firstLine="480"/>
        <w:rPr>
          <w:rFonts w:asciiTheme="minorEastAsia" w:eastAsiaTheme="minorEastAsia" w:hAnsiTheme="minorEastAsia"/>
          <w:color w:val="444444"/>
          <w:sz w:val="28"/>
          <w:szCs w:val="28"/>
        </w:rPr>
      </w:pPr>
      <w:r w:rsidRPr="008401FA">
        <w:rPr>
          <w:rFonts w:asciiTheme="minorEastAsia" w:eastAsiaTheme="minorEastAsia" w:hAnsiTheme="minorEastAsia"/>
          <w:color w:val="444444"/>
          <w:sz w:val="28"/>
          <w:szCs w:val="28"/>
        </w:rPr>
        <w:t>中央办公厅印发的《关于在全体党员中开展“学党章党规、学系列讲话，做合格党员”学习教育方案》中明确指出：做合格党员，着眼党和国家事业的新发展对党员的新要求，坚持以知促行，做讲政治、有信念，讲规矩、有纪律，讲道德、有品行，讲奉献、有作为的合格党员。</w:t>
      </w:r>
    </w:p>
    <w:p w:rsidR="008401FA" w:rsidRPr="008401FA" w:rsidRDefault="008401FA" w:rsidP="008401FA">
      <w:pPr>
        <w:pStyle w:val="a4"/>
        <w:shd w:val="clear" w:color="auto" w:fill="FFFFFF"/>
        <w:spacing w:before="0" w:beforeAutospacing="0" w:after="240" w:afterAutospacing="0" w:line="420" w:lineRule="atLeast"/>
        <w:ind w:firstLine="480"/>
        <w:rPr>
          <w:rFonts w:asciiTheme="minorEastAsia" w:eastAsiaTheme="minorEastAsia" w:hAnsiTheme="minorEastAsia"/>
          <w:color w:val="444444"/>
          <w:sz w:val="28"/>
          <w:szCs w:val="28"/>
        </w:rPr>
      </w:pPr>
      <w:r w:rsidRPr="008401FA">
        <w:rPr>
          <w:rFonts w:asciiTheme="minorEastAsia" w:eastAsiaTheme="minorEastAsia" w:hAnsiTheme="minorEastAsia"/>
          <w:color w:val="444444"/>
          <w:sz w:val="28"/>
          <w:szCs w:val="28"/>
        </w:rPr>
        <w:t>下面，我从三个部分探讨一下，共产党员怎样做到讲道德、有品行，做合格党员。第一，共产党员应当具备怎样的道德品行。我们的道德品行既有来自历史文化传统之中的内容，也有共产党人自己的创造。第二，讲道德、有品行的时代意义。即在当下，为什么特别需要讲道德、有品行。第三，从宏观上看如何做到讲道德、有品行。当然，</w:t>
      </w:r>
      <w:r w:rsidRPr="008401FA">
        <w:rPr>
          <w:rFonts w:asciiTheme="minorEastAsia" w:eastAsiaTheme="minorEastAsia" w:hAnsiTheme="minorEastAsia"/>
          <w:color w:val="444444"/>
          <w:sz w:val="28"/>
          <w:szCs w:val="28"/>
        </w:rPr>
        <w:lastRenderedPageBreak/>
        <w:t>真正成为一个合格的党员，不是仅仅听我们讲课就能够实现的，而是需要各位党员领导干部在实践中一点一滴地积累。</w:t>
      </w:r>
    </w:p>
    <w:p w:rsidR="008401FA" w:rsidRPr="008401FA" w:rsidRDefault="008401FA" w:rsidP="008401FA">
      <w:pPr>
        <w:pStyle w:val="a4"/>
        <w:shd w:val="clear" w:color="auto" w:fill="FFFFFF"/>
        <w:spacing w:before="0" w:beforeAutospacing="0" w:after="240" w:afterAutospacing="0" w:line="420" w:lineRule="atLeast"/>
        <w:ind w:firstLine="480"/>
        <w:rPr>
          <w:rFonts w:asciiTheme="minorEastAsia" w:eastAsiaTheme="minorEastAsia" w:hAnsiTheme="minorEastAsia"/>
          <w:color w:val="444444"/>
          <w:sz w:val="28"/>
          <w:szCs w:val="28"/>
        </w:rPr>
      </w:pPr>
      <w:r w:rsidRPr="008401FA">
        <w:rPr>
          <w:rFonts w:asciiTheme="minorEastAsia" w:eastAsiaTheme="minorEastAsia" w:hAnsiTheme="minorEastAsia"/>
          <w:color w:val="444444"/>
          <w:sz w:val="28"/>
          <w:szCs w:val="28"/>
        </w:rPr>
        <w:t>一、共产党员应当具备的道德品行</w:t>
      </w:r>
    </w:p>
    <w:p w:rsidR="008401FA" w:rsidRPr="008401FA" w:rsidRDefault="008401FA" w:rsidP="008401FA">
      <w:pPr>
        <w:pStyle w:val="a4"/>
        <w:shd w:val="clear" w:color="auto" w:fill="FFFFFF"/>
        <w:spacing w:before="0" w:beforeAutospacing="0" w:after="240" w:afterAutospacing="0" w:line="420" w:lineRule="atLeast"/>
        <w:ind w:firstLine="480"/>
        <w:rPr>
          <w:rFonts w:asciiTheme="minorEastAsia" w:eastAsiaTheme="minorEastAsia" w:hAnsiTheme="minorEastAsia"/>
          <w:color w:val="444444"/>
          <w:sz w:val="28"/>
          <w:szCs w:val="28"/>
        </w:rPr>
      </w:pPr>
      <w:r w:rsidRPr="008401FA">
        <w:rPr>
          <w:rFonts w:asciiTheme="minorEastAsia" w:eastAsiaTheme="minorEastAsia" w:hAnsiTheme="minorEastAsia"/>
          <w:color w:val="444444"/>
          <w:sz w:val="28"/>
          <w:szCs w:val="28"/>
        </w:rPr>
        <w:t>共产党人的道德品行既继承了中华民族传统道德的精髓，又有共产党人的不断创新。</w:t>
      </w:r>
    </w:p>
    <w:p w:rsidR="008401FA" w:rsidRPr="008401FA" w:rsidRDefault="008401FA" w:rsidP="008401FA">
      <w:pPr>
        <w:pStyle w:val="a4"/>
        <w:shd w:val="clear" w:color="auto" w:fill="FFFFFF"/>
        <w:spacing w:before="0" w:beforeAutospacing="0" w:after="240" w:afterAutospacing="0" w:line="420" w:lineRule="atLeast"/>
        <w:ind w:firstLine="480"/>
        <w:rPr>
          <w:rFonts w:asciiTheme="minorEastAsia" w:eastAsiaTheme="minorEastAsia" w:hAnsiTheme="minorEastAsia"/>
          <w:color w:val="444444"/>
          <w:sz w:val="28"/>
          <w:szCs w:val="28"/>
        </w:rPr>
      </w:pPr>
      <w:r w:rsidRPr="008401FA">
        <w:rPr>
          <w:rFonts w:asciiTheme="minorEastAsia" w:eastAsiaTheme="minorEastAsia" w:hAnsiTheme="minorEastAsia"/>
          <w:color w:val="444444"/>
          <w:sz w:val="28"/>
          <w:szCs w:val="28"/>
        </w:rPr>
        <w:t>中国有着悠久的历史。在几千年的历史中，中华民族形成了比较完善、比较成体系的道德要求，集中体现在儒家学说中。比如，《中庸》中强调“道也者，不可须臾离也;可离非道也”。这里的道，不仅仅是道德的意思，它包括两方面含义：一是指天下的运行之道，也可以简单地理解为国家治理的道，这个“道”不是“道德修养”的“道”;二是儒家君子个人应该恪守的道，主要是指道德修养。因此，道在任何时候都不能离开君子的身体，不是今天在这里遵守这个行为准则，明天在那里就能不遵守这个行为准则;人多的时候做一套，没有人的时候又是另外一套。这样是不行的，这样就不可能有你自己的道。</w:t>
      </w:r>
    </w:p>
    <w:p w:rsidR="008401FA" w:rsidRPr="008401FA" w:rsidRDefault="008401FA" w:rsidP="008401FA">
      <w:pPr>
        <w:pStyle w:val="a4"/>
        <w:shd w:val="clear" w:color="auto" w:fill="FFFFFF"/>
        <w:spacing w:before="0" w:beforeAutospacing="0" w:after="240" w:afterAutospacing="0" w:line="420" w:lineRule="atLeast"/>
        <w:ind w:firstLine="480"/>
        <w:rPr>
          <w:rFonts w:asciiTheme="minorEastAsia" w:eastAsiaTheme="minorEastAsia" w:hAnsiTheme="minorEastAsia"/>
          <w:color w:val="444444"/>
          <w:sz w:val="28"/>
          <w:szCs w:val="28"/>
        </w:rPr>
      </w:pPr>
      <w:r w:rsidRPr="008401FA">
        <w:rPr>
          <w:rFonts w:asciiTheme="minorEastAsia" w:eastAsiaTheme="minorEastAsia" w:hAnsiTheme="minorEastAsia"/>
          <w:color w:val="444444"/>
          <w:sz w:val="28"/>
          <w:szCs w:val="28"/>
        </w:rPr>
        <w:t>“是故君子戒慎乎其所不睹，恐惧乎其所不闻。莫见乎隐，莫显乎微，故君子慎其独也。”因为“道不可须臾离也”，所以君子特别害怕在别人看不见、听不见的地方一言一行不符合道的要求。那么，要体现道，关键是要在“莫见乎隐，莫显乎微”这样细小的、看不见的地方体现。</w:t>
      </w:r>
    </w:p>
    <w:p w:rsidR="008401FA" w:rsidRPr="008401FA" w:rsidRDefault="008401FA" w:rsidP="008401FA">
      <w:pPr>
        <w:pStyle w:val="a4"/>
        <w:shd w:val="clear" w:color="auto" w:fill="FFFFFF"/>
        <w:spacing w:before="0" w:beforeAutospacing="0" w:after="240" w:afterAutospacing="0" w:line="420" w:lineRule="atLeast"/>
        <w:ind w:firstLine="480"/>
        <w:rPr>
          <w:rFonts w:asciiTheme="minorEastAsia" w:eastAsiaTheme="minorEastAsia" w:hAnsiTheme="minorEastAsia"/>
          <w:color w:val="444444"/>
          <w:sz w:val="28"/>
          <w:szCs w:val="28"/>
        </w:rPr>
      </w:pPr>
      <w:r w:rsidRPr="008401FA">
        <w:rPr>
          <w:rFonts w:asciiTheme="minorEastAsia" w:eastAsiaTheme="minorEastAsia" w:hAnsiTheme="minorEastAsia"/>
          <w:color w:val="444444"/>
          <w:sz w:val="28"/>
          <w:szCs w:val="28"/>
        </w:rPr>
        <w:lastRenderedPageBreak/>
        <w:t>从这点上我们能看出，中国儒家传统非常强调个人内心的道德修养，而不仅是外界的约束。《大学》中讲：“所谓诚其意者，毋自欺也。如恶恶臭，如好好色，此之谓自谦。”也就是说，一个人关键是要坚守本心，不能自欺欺人。有些东西不是做给别人看的，关键自己要知道做的事情是不是正确，要做对的事情。比如，每个人都不喜欢难闻的气味，而喜欢漂亮的东西，这是人的天性。但是对于道来说，如果我们像追求天性一样去对待它，而不是把它当作一种外在负担的任务，就是不对的。不能像“小人闲居为不善，无所不至。见君子而后厌然。掩其不善，而著其善”。君子要求自己在任何时候都一样，而小人则不同，小人在一个人时喜欢干点坏事，但当他见了君子，他就怕别人看到他坏的地方，于是把坏的地方掩盖住，突出他自己的优点，而这优点可能是伪装的优点。《大学》中指出：“人之视己，如见其肺肝然，则何益矣。此谓诚于中，形于外，故君子必慎其独也。”也就是说，做坏事，外人不一定能够看出来，可是归根结底自己做了坏事是骗不了自己的。所以，最根本的不在于外在如何，而在于要诚于中，内心要有道，这样才能形于外。</w:t>
      </w:r>
    </w:p>
    <w:p w:rsidR="008401FA" w:rsidRPr="008401FA" w:rsidRDefault="008401FA" w:rsidP="008401FA">
      <w:pPr>
        <w:pStyle w:val="a4"/>
        <w:shd w:val="clear" w:color="auto" w:fill="FFFFFF"/>
        <w:spacing w:before="0" w:beforeAutospacing="0" w:after="240" w:afterAutospacing="0" w:line="420" w:lineRule="atLeast"/>
        <w:ind w:firstLine="480"/>
        <w:rPr>
          <w:rFonts w:asciiTheme="minorEastAsia" w:eastAsiaTheme="minorEastAsia" w:hAnsiTheme="minorEastAsia"/>
          <w:color w:val="444444"/>
          <w:sz w:val="28"/>
          <w:szCs w:val="28"/>
        </w:rPr>
      </w:pPr>
      <w:r w:rsidRPr="008401FA">
        <w:rPr>
          <w:rFonts w:asciiTheme="minorEastAsia" w:eastAsiaTheme="minorEastAsia" w:hAnsiTheme="minorEastAsia"/>
          <w:color w:val="444444"/>
          <w:sz w:val="28"/>
          <w:szCs w:val="28"/>
        </w:rPr>
        <w:t>中国儒家传统对道德的修养有一个特点与西方是不一样的。西方强调法治文化，也就是所谓的制度，个人只要不干坏事就可以，而在法律所禁止的坏事之外干什么都可以;中国不一样，中国强调个人的行为规范不是依靠外在的东西去约束，中国的文化传统更强调个人的内在，强调如何形成一套自己认同的价值理念，强调自我约束。但同时，也不要把中国和西方对立起来，好像西方强调用制度来管人，中</w:t>
      </w:r>
      <w:r w:rsidRPr="008401FA">
        <w:rPr>
          <w:rFonts w:asciiTheme="minorEastAsia" w:eastAsiaTheme="minorEastAsia" w:hAnsiTheme="minorEastAsia"/>
          <w:color w:val="444444"/>
          <w:sz w:val="28"/>
          <w:szCs w:val="28"/>
        </w:rPr>
        <w:lastRenderedPageBreak/>
        <w:t>国只强调用道德来管人;西方强调不要让人干坏事，中国强调让大家都成为圣人，这样对立是不正确的。西方虽然更多地强调法治，但同样也有道德。比如，西方有基督教文化，有各种各样的道德要求等;而中国虽然更加重视道德，但同样也有法律文化的存在，也有很多制度来约束上至天子、下至平民百姓的每一个人。中西方的区别主要在于量上的不同：中国更强调个人的道德，西方更强调外在的制度约束。因此，不要总是把中国和西方割裂起来去看。这是儒家道德修养的一个特点。</w:t>
      </w:r>
    </w:p>
    <w:p w:rsidR="008401FA" w:rsidRPr="008401FA" w:rsidRDefault="008401FA" w:rsidP="008401FA">
      <w:pPr>
        <w:pStyle w:val="a4"/>
        <w:shd w:val="clear" w:color="auto" w:fill="FFFFFF"/>
        <w:spacing w:before="0" w:beforeAutospacing="0" w:after="240" w:afterAutospacing="0" w:line="420" w:lineRule="atLeast"/>
        <w:ind w:firstLine="480"/>
        <w:rPr>
          <w:rFonts w:asciiTheme="minorEastAsia" w:eastAsiaTheme="minorEastAsia" w:hAnsiTheme="minorEastAsia"/>
          <w:color w:val="444444"/>
          <w:sz w:val="28"/>
          <w:szCs w:val="28"/>
        </w:rPr>
      </w:pPr>
      <w:r w:rsidRPr="008401FA">
        <w:rPr>
          <w:rFonts w:asciiTheme="minorEastAsia" w:eastAsiaTheme="minorEastAsia" w:hAnsiTheme="minorEastAsia"/>
          <w:color w:val="444444"/>
          <w:sz w:val="28"/>
          <w:szCs w:val="28"/>
        </w:rPr>
        <w:t>儒家的很多理论家也就这一问题进行过阐述。孟子曾说过：“养心莫善于寡欲。”任何时候自己的内心是最重要的。曾国藩在总结一生的处世经验时写了著名的“日课四条”，即慎独、主敬、求仁、习劳。慎独是根本，其他三条是枝叶。《曾国藩遗嘱》有句话是“慎独则心安，主敬则身强”。可以看出，用一个词来归纳儒家道德修养的核心要求就是慎独，慎独是一个人自己要知道什么是对，什么是错，有一套完善的价值体系，有一个牢固的信念，同时要自我约束，时时刻刻都做自己认为对的事。</w:t>
      </w:r>
    </w:p>
    <w:p w:rsidR="008401FA" w:rsidRPr="008401FA" w:rsidRDefault="008401FA" w:rsidP="008401FA">
      <w:pPr>
        <w:pStyle w:val="a4"/>
        <w:shd w:val="clear" w:color="auto" w:fill="FFFFFF"/>
        <w:spacing w:before="0" w:beforeAutospacing="0" w:after="240" w:afterAutospacing="0" w:line="420" w:lineRule="atLeast"/>
        <w:ind w:firstLine="480"/>
        <w:rPr>
          <w:rFonts w:asciiTheme="minorEastAsia" w:eastAsiaTheme="minorEastAsia" w:hAnsiTheme="minorEastAsia"/>
          <w:color w:val="444444"/>
          <w:sz w:val="28"/>
          <w:szCs w:val="28"/>
        </w:rPr>
      </w:pPr>
      <w:r w:rsidRPr="008401FA">
        <w:rPr>
          <w:rFonts w:asciiTheme="minorEastAsia" w:eastAsiaTheme="minorEastAsia" w:hAnsiTheme="minorEastAsia"/>
          <w:color w:val="444444"/>
          <w:sz w:val="28"/>
          <w:szCs w:val="28"/>
        </w:rPr>
        <w:t>杨震却金的故事就能很好地展现这种儒家传统。杨震是东汉时期的官员，字伯起，东汉弘农郡人，曾任荆州刺史、东莱太守。在他调任东莱太守路经昌邑时，昌邑令王密为答谢杨震知遇推荐之恩，深夜以10斤黄金相送。杨震看到黄金很生气，他说：“故人知君，君不知故人，何也?”意思是说，我之所以把你举荐给朝廷，让你为官，</w:t>
      </w:r>
      <w:r w:rsidRPr="008401FA">
        <w:rPr>
          <w:rFonts w:asciiTheme="minorEastAsia" w:eastAsiaTheme="minorEastAsia" w:hAnsiTheme="minorEastAsia"/>
          <w:color w:val="444444"/>
          <w:sz w:val="28"/>
          <w:szCs w:val="28"/>
        </w:rPr>
        <w:lastRenderedPageBreak/>
        <w:t>是因为我知道你的品行，认为你可以担当重任，所以是“故人知君”，故人就是指杨震自己，但王密却是“君不知故人”。随后王密说：“暮夜无知者。”意思是晚上也没有人知道，就收下黄金吧。杨震又说：“天知，神知，我知，子知，何谓无知!”王密听后非常羞愧地走了。杨震是在强调，你送我十斤黄金，两个人都是在做坏事，既然两人都知道这是在做坏事，怎么能说没有人知道呢?这就体现了真正的儒家君子对自身道德的要求，在没有人知道的情况下，也要始终按照自己的道德操守来做事，要做自己认为是对的事。</w:t>
      </w:r>
    </w:p>
    <w:p w:rsidR="008401FA" w:rsidRPr="008401FA" w:rsidRDefault="008401FA" w:rsidP="008401FA">
      <w:pPr>
        <w:pStyle w:val="a4"/>
        <w:shd w:val="clear" w:color="auto" w:fill="FFFFFF"/>
        <w:spacing w:before="0" w:beforeAutospacing="0" w:after="240" w:afterAutospacing="0" w:line="420" w:lineRule="atLeast"/>
        <w:ind w:firstLine="480"/>
        <w:rPr>
          <w:rFonts w:asciiTheme="minorEastAsia" w:eastAsiaTheme="minorEastAsia" w:hAnsiTheme="minorEastAsia"/>
          <w:color w:val="444444"/>
          <w:sz w:val="28"/>
          <w:szCs w:val="28"/>
        </w:rPr>
      </w:pPr>
      <w:r w:rsidRPr="008401FA">
        <w:rPr>
          <w:rFonts w:asciiTheme="minorEastAsia" w:eastAsiaTheme="minorEastAsia" w:hAnsiTheme="minorEastAsia"/>
          <w:color w:val="444444"/>
          <w:sz w:val="28"/>
          <w:szCs w:val="28"/>
        </w:rPr>
        <w:t>但现在很多影视剧所表现出来的，完全不是杨震说这句话的含义。杨震说天知，神知，我知，子知，所要表现的是已经有很多人知道了，怎么还能做坏事呢;而现在影视剧中表达的含义却是只有天知，神知，我知，子知，再没别人知道，就可以随意做坏事，包括行贿受贿等，这其实是讽刺。因为天知，神知，我知，子知这句话关键是在强调有人知道这件事，我们不能再去做坏事，而不是说没人知道，我们可以随意做坏事。</w:t>
      </w:r>
    </w:p>
    <w:p w:rsidR="008401FA" w:rsidRPr="008401FA" w:rsidRDefault="008401FA" w:rsidP="008401FA">
      <w:pPr>
        <w:pStyle w:val="a4"/>
        <w:shd w:val="clear" w:color="auto" w:fill="FFFFFF"/>
        <w:spacing w:before="0" w:beforeAutospacing="0" w:after="240" w:afterAutospacing="0" w:line="420" w:lineRule="atLeast"/>
        <w:ind w:firstLine="480"/>
        <w:rPr>
          <w:rFonts w:asciiTheme="minorEastAsia" w:eastAsiaTheme="minorEastAsia" w:hAnsiTheme="minorEastAsia"/>
          <w:color w:val="444444"/>
          <w:sz w:val="28"/>
          <w:szCs w:val="28"/>
        </w:rPr>
      </w:pPr>
      <w:r w:rsidRPr="008401FA">
        <w:rPr>
          <w:rFonts w:asciiTheme="minorEastAsia" w:eastAsiaTheme="minorEastAsia" w:hAnsiTheme="minorEastAsia"/>
          <w:color w:val="444444"/>
          <w:sz w:val="28"/>
          <w:szCs w:val="28"/>
        </w:rPr>
        <w:t>那么，儒家为什么如此强调道德修养呢?因为它不仅是对于君子个人而言，更重要的是它对儒家治国的重要性。个人的道德修养是儒家治国之道的起点和基础，儒家的国家治理理念用一句话概括就是“修身齐家治国平天下”。一个人先要修身，养成良好的道德修养才能齐家;只有管好自己的家庭、家族，让自己的家庭、家族能够按照礼法运作，他才能去治理国家;最后，不论是作为皇帝还是作为大臣，</w:t>
      </w:r>
      <w:r w:rsidRPr="008401FA">
        <w:rPr>
          <w:rFonts w:asciiTheme="minorEastAsia" w:eastAsiaTheme="minorEastAsia" w:hAnsiTheme="minorEastAsia"/>
          <w:color w:val="444444"/>
          <w:sz w:val="28"/>
          <w:szCs w:val="28"/>
        </w:rPr>
        <w:lastRenderedPageBreak/>
        <w:t>只有治理好国家，最终才能够平天下。这里的平天下不是平定天下的意思，而是一个使动动词，叫做“使天下平和”，可以把它理解成建设社会主义和谐社会，和谐就是使天下平和。</w:t>
      </w:r>
    </w:p>
    <w:p w:rsidR="008401FA" w:rsidRPr="008401FA" w:rsidRDefault="008401FA" w:rsidP="008401FA">
      <w:pPr>
        <w:pStyle w:val="a4"/>
        <w:shd w:val="clear" w:color="auto" w:fill="FFFFFF"/>
        <w:spacing w:before="0" w:beforeAutospacing="0" w:after="240" w:afterAutospacing="0" w:line="420" w:lineRule="atLeast"/>
        <w:ind w:firstLine="480"/>
        <w:rPr>
          <w:rFonts w:asciiTheme="minorEastAsia" w:eastAsiaTheme="minorEastAsia" w:hAnsiTheme="minorEastAsia"/>
          <w:color w:val="444444"/>
          <w:sz w:val="28"/>
          <w:szCs w:val="28"/>
        </w:rPr>
      </w:pPr>
      <w:r w:rsidRPr="008401FA">
        <w:rPr>
          <w:rFonts w:asciiTheme="minorEastAsia" w:eastAsiaTheme="minorEastAsia" w:hAnsiTheme="minorEastAsia"/>
          <w:color w:val="444444"/>
          <w:sz w:val="28"/>
          <w:szCs w:val="28"/>
        </w:rPr>
        <w:t>儒家强调修身齐家治国平天下，强调个人的道德修养对治国的重要性，很大程度上与中国的国家起源有关系。国家从哪里来?国家从家里来。因此，治家之道和治国之道在很大程度上是一致的。</w:t>
      </w:r>
    </w:p>
    <w:p w:rsidR="008401FA" w:rsidRPr="008401FA" w:rsidRDefault="008401FA" w:rsidP="008401FA">
      <w:pPr>
        <w:pStyle w:val="a4"/>
        <w:shd w:val="clear" w:color="auto" w:fill="FFFFFF"/>
        <w:spacing w:before="0" w:beforeAutospacing="0" w:after="240" w:afterAutospacing="0" w:line="420" w:lineRule="atLeast"/>
        <w:ind w:firstLine="480"/>
        <w:rPr>
          <w:rFonts w:asciiTheme="minorEastAsia" w:eastAsiaTheme="minorEastAsia" w:hAnsiTheme="minorEastAsia"/>
          <w:color w:val="444444"/>
          <w:sz w:val="28"/>
          <w:szCs w:val="28"/>
        </w:rPr>
      </w:pPr>
      <w:r w:rsidRPr="008401FA">
        <w:rPr>
          <w:rFonts w:asciiTheme="minorEastAsia" w:eastAsiaTheme="minorEastAsia" w:hAnsiTheme="minorEastAsia"/>
          <w:color w:val="444444"/>
          <w:sz w:val="28"/>
          <w:szCs w:val="28"/>
        </w:rPr>
        <w:t>从历史上看，对于西方来说，先有氏族，氏族还是血缘关系;后来氏族变成部落，部落就是地缘了;部落又变成部落联盟;部落联盟最后成为国家。但是中国不同，中国先有家庭，家庭慢慢发展变成氏族，氏族通过分封制将子孙分封到全国各地，构建起了国家体制。这在《史记•五帝本纪》《史记•周本纪》中都有比较详细的记载，比如黄帝分封了自己的25个子女到中原大地成立国家，这些国家又都听他的。最典型的是西周，西周实行宗法制，西周分封了800多个诸侯，据统计，这些诸侯中有600多个都是姬姓诸侯，是西周王室的后代。也是通过这样的分封方式，把一个家庭的结构布散到了整个中原大地上，甚至跨到了长江流域，形成中国这样一个国家。因此，中国早期的国家治理和家庭治理、家族治理是一致的。西周依靠宗法制来治理国家，宗法制说白了就是家法。虽然后来又发展出了更多更新的治理国家的制度，但总体上并没有脱离依靠皇帝个人的人生关系来治理国家。所以我们强调治家、治国是一致的，也就是说要用个人的道德修养来治理整个国家。</w:t>
      </w:r>
    </w:p>
    <w:p w:rsidR="008401FA" w:rsidRPr="008401FA" w:rsidRDefault="008401FA" w:rsidP="008401FA">
      <w:pPr>
        <w:pStyle w:val="a4"/>
        <w:shd w:val="clear" w:color="auto" w:fill="FFFFFF"/>
        <w:spacing w:before="0" w:beforeAutospacing="0" w:after="240" w:afterAutospacing="0" w:line="420" w:lineRule="atLeast"/>
        <w:ind w:firstLine="480"/>
        <w:rPr>
          <w:rFonts w:asciiTheme="minorEastAsia" w:eastAsiaTheme="minorEastAsia" w:hAnsiTheme="minorEastAsia"/>
          <w:color w:val="444444"/>
          <w:sz w:val="28"/>
          <w:szCs w:val="28"/>
        </w:rPr>
      </w:pPr>
      <w:r w:rsidRPr="008401FA">
        <w:rPr>
          <w:rFonts w:asciiTheme="minorEastAsia" w:eastAsiaTheme="minorEastAsia" w:hAnsiTheme="minorEastAsia"/>
          <w:color w:val="444444"/>
          <w:sz w:val="28"/>
          <w:szCs w:val="28"/>
        </w:rPr>
        <w:lastRenderedPageBreak/>
        <w:t>另一方面，古代儒家传统强调个人的道德修养，也在于约束、规范个人权力，古代主要依靠个人的道德修养。在中国古代，约束、规范皇帝、大臣的权力主要依靠个人的道德修养。因为我国古代是君主专制，君权至高无上。从理论上讲，限制皇权的是上天，也就是“君权神授”，皇帝的权力要受上天的制约;但实际上，皇权在制度上是不受限制的，中国古代不像现在这样有选举、人大等方方面面的限制。皇帝生下来就是皇子，成为皇上之后在权力上就不受限制了。</w:t>
      </w:r>
    </w:p>
    <w:p w:rsidR="008401FA" w:rsidRPr="008401FA" w:rsidRDefault="008401FA" w:rsidP="008401FA">
      <w:pPr>
        <w:pStyle w:val="a4"/>
        <w:shd w:val="clear" w:color="auto" w:fill="FFFFFF"/>
        <w:spacing w:before="0" w:beforeAutospacing="0" w:after="240" w:afterAutospacing="0" w:line="420" w:lineRule="atLeast"/>
        <w:ind w:firstLine="480"/>
        <w:rPr>
          <w:rFonts w:asciiTheme="minorEastAsia" w:eastAsiaTheme="minorEastAsia" w:hAnsiTheme="minorEastAsia"/>
          <w:color w:val="444444"/>
          <w:sz w:val="28"/>
          <w:szCs w:val="28"/>
        </w:rPr>
      </w:pPr>
      <w:r w:rsidRPr="008401FA">
        <w:rPr>
          <w:rFonts w:asciiTheme="minorEastAsia" w:eastAsiaTheme="minorEastAsia" w:hAnsiTheme="minorEastAsia"/>
          <w:color w:val="444444"/>
          <w:sz w:val="28"/>
          <w:szCs w:val="28"/>
        </w:rPr>
        <w:t>既然皇帝在外在上不受限制，那就只能让他在内在上受到限制，这就是个人的道德修养。在古代，皇子们从小就受到非常严格的教育，这种严格并不是简单宽泛的道德标准，而是已经严格到规定几点起床、几点吃饭、何时娶亲、何时生皇子等方方面面，希望通过这种严格的规范形成皇帝内在的严格的道德修养、道德操守，以此来约束皇权。</w:t>
      </w:r>
    </w:p>
    <w:p w:rsidR="008401FA" w:rsidRPr="008401FA" w:rsidRDefault="008401FA" w:rsidP="008401FA">
      <w:pPr>
        <w:pStyle w:val="a4"/>
        <w:shd w:val="clear" w:color="auto" w:fill="FFFFFF"/>
        <w:spacing w:before="0" w:beforeAutospacing="0" w:after="240" w:afterAutospacing="0" w:line="420" w:lineRule="atLeast"/>
        <w:ind w:firstLine="480"/>
        <w:rPr>
          <w:rFonts w:asciiTheme="minorEastAsia" w:eastAsiaTheme="minorEastAsia" w:hAnsiTheme="minorEastAsia"/>
          <w:color w:val="444444"/>
          <w:sz w:val="28"/>
          <w:szCs w:val="28"/>
        </w:rPr>
      </w:pPr>
      <w:r w:rsidRPr="008401FA">
        <w:rPr>
          <w:rFonts w:asciiTheme="minorEastAsia" w:eastAsiaTheme="minorEastAsia" w:hAnsiTheme="minorEastAsia"/>
          <w:color w:val="444444"/>
          <w:sz w:val="28"/>
          <w:szCs w:val="28"/>
        </w:rPr>
        <w:t>总的来说，这种约束皇权的方式在古代有效果，可效果却不是很好，但除此之外又没有其他别的方法。所以，我们要从这样的角度来理解儒家传统对个人道德修养的强调。</w:t>
      </w:r>
    </w:p>
    <w:p w:rsidR="008401FA" w:rsidRPr="008401FA" w:rsidRDefault="008401FA" w:rsidP="008401FA">
      <w:pPr>
        <w:pStyle w:val="a4"/>
        <w:shd w:val="clear" w:color="auto" w:fill="FFFFFF"/>
        <w:spacing w:before="0" w:beforeAutospacing="0" w:after="240" w:afterAutospacing="0" w:line="420" w:lineRule="atLeast"/>
        <w:ind w:firstLine="480"/>
        <w:rPr>
          <w:rFonts w:asciiTheme="minorEastAsia" w:eastAsiaTheme="minorEastAsia" w:hAnsiTheme="minorEastAsia"/>
          <w:color w:val="444444"/>
          <w:sz w:val="28"/>
          <w:szCs w:val="28"/>
        </w:rPr>
      </w:pPr>
      <w:r w:rsidRPr="008401FA">
        <w:rPr>
          <w:rFonts w:asciiTheme="minorEastAsia" w:eastAsiaTheme="minorEastAsia" w:hAnsiTheme="minorEastAsia"/>
          <w:color w:val="444444"/>
          <w:sz w:val="28"/>
          <w:szCs w:val="28"/>
        </w:rPr>
        <w:t>今天，共产党人也非常强调个人的道德修养和党性修养。</w:t>
      </w:r>
    </w:p>
    <w:p w:rsidR="008401FA" w:rsidRPr="008401FA" w:rsidRDefault="008401FA" w:rsidP="008401FA">
      <w:pPr>
        <w:pStyle w:val="a4"/>
        <w:shd w:val="clear" w:color="auto" w:fill="FFFFFF"/>
        <w:spacing w:before="0" w:beforeAutospacing="0" w:after="240" w:afterAutospacing="0" w:line="420" w:lineRule="atLeast"/>
        <w:ind w:firstLine="480"/>
        <w:rPr>
          <w:rFonts w:asciiTheme="minorEastAsia" w:eastAsiaTheme="minorEastAsia" w:hAnsiTheme="minorEastAsia"/>
          <w:color w:val="444444"/>
          <w:sz w:val="28"/>
          <w:szCs w:val="28"/>
        </w:rPr>
      </w:pPr>
      <w:r w:rsidRPr="008401FA">
        <w:rPr>
          <w:rFonts w:asciiTheme="minorEastAsia" w:eastAsiaTheme="minorEastAsia" w:hAnsiTheme="minorEastAsia"/>
          <w:color w:val="444444"/>
          <w:sz w:val="28"/>
          <w:szCs w:val="28"/>
        </w:rPr>
        <w:t>中国共产党人的道德修养在很大程度上，继承了中国传统文化和传统道德体系。刘少奇在《论共产党员的修养》中，力倡共产党人要自省、自重、自律、自觉地改造世界观。不论在任何情况下，共产党员都要严格自律，毫不懈怠，做堂堂正正的君子，使自己仰头无愧于党，俯首无愧于民。刘少奇同样主张把“慎独”作为共产党人修养的</w:t>
      </w:r>
      <w:r w:rsidRPr="008401FA">
        <w:rPr>
          <w:rFonts w:asciiTheme="minorEastAsia" w:eastAsiaTheme="minorEastAsia" w:hAnsiTheme="minorEastAsia"/>
          <w:color w:val="444444"/>
          <w:sz w:val="28"/>
          <w:szCs w:val="28"/>
        </w:rPr>
        <w:lastRenderedPageBreak/>
        <w:t>方法加以运用。他指出，共产党人即使在他个人独立工作、无人监督、有做各种坏事的可能的时候，他能够“慎独”，不做任何坏事。</w:t>
      </w:r>
    </w:p>
    <w:p w:rsidR="008401FA" w:rsidRPr="008401FA" w:rsidRDefault="008401FA" w:rsidP="008401FA">
      <w:pPr>
        <w:pStyle w:val="a4"/>
        <w:shd w:val="clear" w:color="auto" w:fill="FFFFFF"/>
        <w:spacing w:before="0" w:beforeAutospacing="0" w:after="240" w:afterAutospacing="0" w:line="420" w:lineRule="atLeast"/>
        <w:ind w:firstLine="480"/>
        <w:rPr>
          <w:rFonts w:asciiTheme="minorEastAsia" w:eastAsiaTheme="minorEastAsia" w:hAnsiTheme="minorEastAsia"/>
          <w:color w:val="444444"/>
          <w:sz w:val="28"/>
          <w:szCs w:val="28"/>
        </w:rPr>
      </w:pPr>
      <w:r w:rsidRPr="008401FA">
        <w:rPr>
          <w:rFonts w:asciiTheme="minorEastAsia" w:eastAsiaTheme="minorEastAsia" w:hAnsiTheme="minorEastAsia"/>
          <w:color w:val="444444"/>
          <w:sz w:val="28"/>
          <w:szCs w:val="28"/>
        </w:rPr>
        <w:t>周恩来在这一方面也有很典型的道德修养。他生前为自己的家人亲属定了“十不准”，包括晚辈不准丢下工作专程来看他;来者一律住招待所等等。“十不准”既是周恩来对亲属的要求，更是他自己严格自律的真实写照。</w:t>
      </w:r>
    </w:p>
    <w:p w:rsidR="008401FA" w:rsidRPr="008401FA" w:rsidRDefault="008401FA" w:rsidP="008401FA">
      <w:pPr>
        <w:pStyle w:val="a4"/>
        <w:shd w:val="clear" w:color="auto" w:fill="FFFFFF"/>
        <w:spacing w:before="0" w:beforeAutospacing="0" w:after="240" w:afterAutospacing="0" w:line="420" w:lineRule="atLeast"/>
        <w:ind w:firstLine="480"/>
        <w:rPr>
          <w:rFonts w:asciiTheme="minorEastAsia" w:eastAsiaTheme="minorEastAsia" w:hAnsiTheme="minorEastAsia"/>
          <w:color w:val="444444"/>
          <w:sz w:val="28"/>
          <w:szCs w:val="28"/>
        </w:rPr>
      </w:pPr>
      <w:r w:rsidRPr="008401FA">
        <w:rPr>
          <w:rFonts w:asciiTheme="minorEastAsia" w:eastAsiaTheme="minorEastAsia" w:hAnsiTheme="minorEastAsia"/>
          <w:color w:val="444444"/>
          <w:sz w:val="28"/>
          <w:szCs w:val="28"/>
        </w:rPr>
        <w:t>以上我们看到了中国共产党的道德修养、党性修养与中国儒家传统道德修养的继承关系。还应该注意到，中国共产党人的道德修养和党性修养并不是完全照搬古代，中国共产党人的道德修养与古代传统道德还有本质的不同。这种不同体现在两个方面。</w:t>
      </w:r>
    </w:p>
    <w:p w:rsidR="008401FA" w:rsidRPr="008401FA" w:rsidRDefault="008401FA" w:rsidP="008401FA">
      <w:pPr>
        <w:pStyle w:val="a4"/>
        <w:shd w:val="clear" w:color="auto" w:fill="FFFFFF"/>
        <w:spacing w:before="0" w:beforeAutospacing="0" w:after="240" w:afterAutospacing="0" w:line="420" w:lineRule="atLeast"/>
        <w:ind w:firstLine="480"/>
        <w:rPr>
          <w:rFonts w:asciiTheme="minorEastAsia" w:eastAsiaTheme="minorEastAsia" w:hAnsiTheme="minorEastAsia"/>
          <w:color w:val="444444"/>
          <w:sz w:val="28"/>
          <w:szCs w:val="28"/>
        </w:rPr>
      </w:pPr>
      <w:r w:rsidRPr="008401FA">
        <w:rPr>
          <w:rFonts w:asciiTheme="minorEastAsia" w:eastAsiaTheme="minorEastAsia" w:hAnsiTheme="minorEastAsia"/>
          <w:color w:val="444444"/>
          <w:sz w:val="28"/>
          <w:szCs w:val="28"/>
        </w:rPr>
        <w:t>一是“道”的不同。儒家的“道”最核心的是八个字“君君臣臣，父父子子”，强调的是等级制、宗法制。对于儒家的君子来说，要按照等级制、宗法制的要求做各种事。但是中国共产党人则不一样，社会主义核心价值观中有一个叫平等，我们追求的是平等，每一个人都是平等的。所以现在绝对不能按照儒家道德标准中的“君君臣臣，父父子子”的等级制来管理。儒家有句话叫“礼不下庶人，刑不上大夫”，就是说作为儒家君子，不需要给老百姓或是农夫行礼;但是对中国共产党人来说，则不能这样，中国共产党人强调一切为了群众，一切依靠群众，从群众中来，到群众中去，这是我们在道德修养上与古代很大的不同。</w:t>
      </w:r>
    </w:p>
    <w:p w:rsidR="008401FA" w:rsidRPr="008401FA" w:rsidRDefault="008401FA" w:rsidP="008401FA">
      <w:pPr>
        <w:pStyle w:val="a4"/>
        <w:shd w:val="clear" w:color="auto" w:fill="FFFFFF"/>
        <w:spacing w:before="0" w:beforeAutospacing="0" w:after="240" w:afterAutospacing="0" w:line="420" w:lineRule="atLeast"/>
        <w:ind w:firstLine="480"/>
        <w:rPr>
          <w:rFonts w:asciiTheme="minorEastAsia" w:eastAsiaTheme="minorEastAsia" w:hAnsiTheme="minorEastAsia"/>
          <w:color w:val="444444"/>
          <w:sz w:val="28"/>
          <w:szCs w:val="28"/>
        </w:rPr>
      </w:pPr>
      <w:r w:rsidRPr="008401FA">
        <w:rPr>
          <w:rFonts w:asciiTheme="minorEastAsia" w:eastAsiaTheme="minorEastAsia" w:hAnsiTheme="minorEastAsia"/>
          <w:color w:val="444444"/>
          <w:sz w:val="28"/>
          <w:szCs w:val="28"/>
        </w:rPr>
        <w:lastRenderedPageBreak/>
        <w:t>中国共产党人的道德修养在内容上有对中国儒家传统的继承，但更多的则是我们有自己的内容，有从马克思主义这延伸下来的东西。</w:t>
      </w:r>
    </w:p>
    <w:p w:rsidR="008401FA" w:rsidRPr="008401FA" w:rsidRDefault="008401FA" w:rsidP="008401FA">
      <w:pPr>
        <w:pStyle w:val="a4"/>
        <w:shd w:val="clear" w:color="auto" w:fill="FFFFFF"/>
        <w:spacing w:before="0" w:beforeAutospacing="0" w:after="240" w:afterAutospacing="0" w:line="420" w:lineRule="atLeast"/>
        <w:ind w:firstLine="480"/>
        <w:rPr>
          <w:rFonts w:asciiTheme="minorEastAsia" w:eastAsiaTheme="minorEastAsia" w:hAnsiTheme="minorEastAsia"/>
          <w:color w:val="444444"/>
          <w:sz w:val="28"/>
          <w:szCs w:val="28"/>
        </w:rPr>
      </w:pPr>
      <w:r w:rsidRPr="008401FA">
        <w:rPr>
          <w:rFonts w:asciiTheme="minorEastAsia" w:eastAsiaTheme="minorEastAsia" w:hAnsiTheme="minorEastAsia"/>
          <w:color w:val="444444"/>
          <w:sz w:val="28"/>
          <w:szCs w:val="28"/>
        </w:rPr>
        <w:t>二是我们现在不仅强调道德修养，也强调制度建设，并且这两者缺一不可。对于古代儒家道德修养来说，古代在治国上完全依靠道德修养。而我们既强调道德修养，也强调制度建设，两者缺一不可。</w:t>
      </w:r>
    </w:p>
    <w:p w:rsidR="008401FA" w:rsidRPr="008401FA" w:rsidRDefault="008401FA" w:rsidP="008401FA">
      <w:pPr>
        <w:pStyle w:val="a4"/>
        <w:shd w:val="clear" w:color="auto" w:fill="FFFFFF"/>
        <w:spacing w:before="0" w:beforeAutospacing="0" w:after="240" w:afterAutospacing="0" w:line="420" w:lineRule="atLeast"/>
        <w:ind w:firstLine="480"/>
        <w:rPr>
          <w:rFonts w:asciiTheme="minorEastAsia" w:eastAsiaTheme="minorEastAsia" w:hAnsiTheme="minorEastAsia"/>
          <w:color w:val="444444"/>
          <w:sz w:val="28"/>
          <w:szCs w:val="28"/>
        </w:rPr>
      </w:pPr>
      <w:r w:rsidRPr="008401FA">
        <w:rPr>
          <w:rFonts w:asciiTheme="minorEastAsia" w:eastAsiaTheme="minorEastAsia" w:hAnsiTheme="minorEastAsia"/>
          <w:color w:val="444444"/>
          <w:sz w:val="28"/>
          <w:szCs w:val="28"/>
        </w:rPr>
        <w:t>有人说，中国在古代时只强调道德修养，不注重制度，因此出现了很多问题，要学西方。结果只顾制度建设，不要人的道德。实际上，如果人的道德出现问题，一样能够找出空子。因此，现在我们在治国上主要还是靠制度，但是同时也强调道德修养。</w:t>
      </w:r>
    </w:p>
    <w:p w:rsidR="008401FA" w:rsidRPr="008401FA" w:rsidRDefault="008401FA" w:rsidP="008401FA">
      <w:pPr>
        <w:pStyle w:val="a4"/>
        <w:shd w:val="clear" w:color="auto" w:fill="FFFFFF"/>
        <w:spacing w:before="0" w:beforeAutospacing="0" w:after="240" w:afterAutospacing="0" w:line="420" w:lineRule="atLeast"/>
        <w:ind w:firstLine="480"/>
        <w:rPr>
          <w:rFonts w:asciiTheme="minorEastAsia" w:eastAsiaTheme="minorEastAsia" w:hAnsiTheme="minorEastAsia"/>
          <w:color w:val="444444"/>
          <w:sz w:val="28"/>
          <w:szCs w:val="28"/>
        </w:rPr>
      </w:pPr>
      <w:r w:rsidRPr="008401FA">
        <w:rPr>
          <w:rFonts w:asciiTheme="minorEastAsia" w:eastAsiaTheme="minorEastAsia" w:hAnsiTheme="minorEastAsia"/>
          <w:color w:val="444444"/>
          <w:sz w:val="28"/>
          <w:szCs w:val="28"/>
        </w:rPr>
        <w:t>习近平曾指出，为“官”者必须以“君子检身，常若有过”的态度，不断提高道德修养，时刻注意以德修身、以德立威、以德服众，在道德修养方面成为民众的表率。这就要求党员干部必须做到慎独慎微，勤于自省，不断提高道德修养水平。</w:t>
      </w:r>
    </w:p>
    <w:p w:rsidR="008401FA" w:rsidRPr="008401FA" w:rsidRDefault="008401FA" w:rsidP="008401FA">
      <w:pPr>
        <w:pStyle w:val="a4"/>
        <w:shd w:val="clear" w:color="auto" w:fill="FFFFFF"/>
        <w:spacing w:before="0" w:beforeAutospacing="0" w:after="240" w:afterAutospacing="0" w:line="420" w:lineRule="atLeast"/>
        <w:ind w:firstLine="480"/>
        <w:rPr>
          <w:rFonts w:asciiTheme="minorEastAsia" w:eastAsiaTheme="minorEastAsia" w:hAnsiTheme="minorEastAsia"/>
          <w:color w:val="444444"/>
          <w:sz w:val="28"/>
          <w:szCs w:val="28"/>
        </w:rPr>
      </w:pPr>
      <w:r w:rsidRPr="008401FA">
        <w:rPr>
          <w:rFonts w:asciiTheme="minorEastAsia" w:eastAsiaTheme="minorEastAsia" w:hAnsiTheme="minorEastAsia"/>
          <w:color w:val="444444"/>
          <w:sz w:val="28"/>
          <w:szCs w:val="28"/>
        </w:rPr>
        <w:t>提高道德修养，关键在于慎独慎微，勤于自省，而不仅是要有外在的制度约束才有好的道德修养，更不能以制度不健全为理由来解释自己道德标准、道德修养低。</w:t>
      </w:r>
    </w:p>
    <w:p w:rsidR="008401FA" w:rsidRPr="008401FA" w:rsidRDefault="008401FA" w:rsidP="008401FA">
      <w:pPr>
        <w:pStyle w:val="a4"/>
        <w:shd w:val="clear" w:color="auto" w:fill="FFFFFF"/>
        <w:spacing w:before="0" w:beforeAutospacing="0" w:after="240" w:afterAutospacing="0" w:line="420" w:lineRule="atLeast"/>
        <w:ind w:firstLine="480"/>
        <w:rPr>
          <w:rFonts w:asciiTheme="minorEastAsia" w:eastAsiaTheme="minorEastAsia" w:hAnsiTheme="minorEastAsia"/>
          <w:color w:val="444444"/>
          <w:sz w:val="28"/>
          <w:szCs w:val="28"/>
        </w:rPr>
      </w:pPr>
      <w:r w:rsidRPr="008401FA">
        <w:rPr>
          <w:rFonts w:asciiTheme="minorEastAsia" w:eastAsiaTheme="minorEastAsia" w:hAnsiTheme="minorEastAsia"/>
          <w:color w:val="444444"/>
          <w:sz w:val="28"/>
          <w:szCs w:val="28"/>
        </w:rPr>
        <w:t>二、讲道德、有品行的时代意义</w:t>
      </w:r>
    </w:p>
    <w:p w:rsidR="008401FA" w:rsidRPr="008401FA" w:rsidRDefault="008401FA" w:rsidP="008401FA">
      <w:pPr>
        <w:pStyle w:val="a4"/>
        <w:shd w:val="clear" w:color="auto" w:fill="FFFFFF"/>
        <w:spacing w:before="0" w:beforeAutospacing="0" w:after="240" w:afterAutospacing="0" w:line="420" w:lineRule="atLeast"/>
        <w:ind w:firstLine="480"/>
        <w:rPr>
          <w:rFonts w:asciiTheme="minorEastAsia" w:eastAsiaTheme="minorEastAsia" w:hAnsiTheme="minorEastAsia"/>
          <w:color w:val="444444"/>
          <w:sz w:val="28"/>
          <w:szCs w:val="28"/>
        </w:rPr>
      </w:pPr>
      <w:r w:rsidRPr="008401FA">
        <w:rPr>
          <w:rFonts w:asciiTheme="minorEastAsia" w:eastAsiaTheme="minorEastAsia" w:hAnsiTheme="minorEastAsia"/>
          <w:color w:val="444444"/>
          <w:sz w:val="28"/>
          <w:szCs w:val="28"/>
        </w:rPr>
        <w:t>习近平总书记多次提到“两学一做”学习教育，特别是反复提到讲道德、有品行，做合格党员。现在，党内许多党员干部，特别是领导干部的道德品行出现了不少问题。</w:t>
      </w:r>
    </w:p>
    <w:p w:rsidR="008401FA" w:rsidRPr="008401FA" w:rsidRDefault="008401FA" w:rsidP="008401FA">
      <w:pPr>
        <w:pStyle w:val="a4"/>
        <w:shd w:val="clear" w:color="auto" w:fill="FFFFFF"/>
        <w:spacing w:before="0" w:beforeAutospacing="0" w:after="240" w:afterAutospacing="0" w:line="420" w:lineRule="atLeast"/>
        <w:ind w:firstLine="480"/>
        <w:rPr>
          <w:rFonts w:asciiTheme="minorEastAsia" w:eastAsiaTheme="minorEastAsia" w:hAnsiTheme="minorEastAsia"/>
          <w:color w:val="444444"/>
          <w:sz w:val="28"/>
          <w:szCs w:val="28"/>
        </w:rPr>
      </w:pPr>
      <w:r w:rsidRPr="008401FA">
        <w:rPr>
          <w:rFonts w:asciiTheme="minorEastAsia" w:eastAsiaTheme="minorEastAsia" w:hAnsiTheme="minorEastAsia"/>
          <w:color w:val="444444"/>
          <w:sz w:val="28"/>
          <w:szCs w:val="28"/>
        </w:rPr>
        <w:lastRenderedPageBreak/>
        <w:t>首先，我国当前的反腐败形势依然非常严峻，作风问题也十分突出。一方面体现在高官落马络绎不绝。从十八大以来截至2016年3月，全国已有102名副部级以上干部因为涉嫌违法违纪被立案调查。王岐山在十八届中央纪委六次全会上谈到，反腐败还没有画上句号。另一方面，军队中的情况也同样不容乐观。截至2015年12月，解放军权威部门共对外公布了52名军级以上干部重大案件查处情况。我记得90年代胡长清被查处时，大家就这个案例讨论了很多年，并用胡长清的案例教育大家。十八大以来，正国级干部已有一人落马(周永康)，副国级干部有四人落马(郭伯雄、徐才厚、令计划、苏荣)。不仅是高官落马，各个层面也都有很多官员因为腐败问题而相继落马。</w:t>
      </w:r>
    </w:p>
    <w:p w:rsidR="008401FA" w:rsidRPr="008401FA" w:rsidRDefault="008401FA" w:rsidP="008401FA">
      <w:pPr>
        <w:pStyle w:val="a4"/>
        <w:shd w:val="clear" w:color="auto" w:fill="FFFFFF"/>
        <w:spacing w:before="0" w:beforeAutospacing="0" w:after="240" w:afterAutospacing="0" w:line="420" w:lineRule="atLeast"/>
        <w:ind w:firstLine="480"/>
        <w:rPr>
          <w:rFonts w:asciiTheme="minorEastAsia" w:eastAsiaTheme="minorEastAsia" w:hAnsiTheme="minorEastAsia"/>
          <w:color w:val="444444"/>
          <w:sz w:val="28"/>
          <w:szCs w:val="28"/>
        </w:rPr>
      </w:pPr>
      <w:r w:rsidRPr="008401FA">
        <w:rPr>
          <w:rFonts w:asciiTheme="minorEastAsia" w:eastAsiaTheme="minorEastAsia" w:hAnsiTheme="minorEastAsia"/>
          <w:color w:val="444444"/>
          <w:sz w:val="28"/>
          <w:szCs w:val="28"/>
        </w:rPr>
        <w:t>中央纪委监察部网站自2013年开始运营，就受到广大群众的热切关注，广大群众喜欢在中纪委网站上关注案件的查处。根据《环球时报》统计，从2014年1月1日至12月29日，该栏目共发布691条涉贪腐消息。也就是说，在过去一年中，中纪委平均每天查处1.90人。如果除去108天左右的节假日，日均查处人数为2.70人。并且，这只是中纪委查处的，我们的省纪委、市纪委、县纪委查处的就更多了。因此，我们的腐败问题确实比较突出、比较严重。官员的腐败，肯定也有道德修养的关系，也就是说，这些腐败官员的道德修养肯定先堕落，才会腐败。</w:t>
      </w:r>
    </w:p>
    <w:p w:rsidR="008401FA" w:rsidRPr="008401FA" w:rsidRDefault="008401FA" w:rsidP="008401FA">
      <w:pPr>
        <w:pStyle w:val="a4"/>
        <w:shd w:val="clear" w:color="auto" w:fill="FFFFFF"/>
        <w:spacing w:before="0" w:beforeAutospacing="0" w:after="240" w:afterAutospacing="0" w:line="420" w:lineRule="atLeast"/>
        <w:ind w:firstLine="480"/>
        <w:rPr>
          <w:rFonts w:asciiTheme="minorEastAsia" w:eastAsiaTheme="minorEastAsia" w:hAnsiTheme="minorEastAsia"/>
          <w:color w:val="444444"/>
          <w:sz w:val="28"/>
          <w:szCs w:val="28"/>
        </w:rPr>
      </w:pPr>
      <w:r w:rsidRPr="008401FA">
        <w:rPr>
          <w:rFonts w:asciiTheme="minorEastAsia" w:eastAsiaTheme="minorEastAsia" w:hAnsiTheme="minorEastAsia"/>
          <w:color w:val="444444"/>
          <w:sz w:val="28"/>
          <w:szCs w:val="28"/>
        </w:rPr>
        <w:t>其次，基层官风也存在很多问题。这个不一定就是腐败，但现在基层确实有很多不良风气。比如，官场酒风已经成为大家非常厌恶的</w:t>
      </w:r>
      <w:r w:rsidRPr="008401FA">
        <w:rPr>
          <w:rFonts w:asciiTheme="minorEastAsia" w:eastAsiaTheme="minorEastAsia" w:hAnsiTheme="minorEastAsia"/>
          <w:color w:val="444444"/>
          <w:sz w:val="28"/>
          <w:szCs w:val="28"/>
        </w:rPr>
        <w:lastRenderedPageBreak/>
        <w:t>事，不但社会厌恶，实际上干部自己也非常厌恶，但即使厌恶却还要做。并且，干部因为喝酒致死的案例也层出不穷。比如，2013年7月23日，时任黑龙江亚布力旅游区开发指挥部副总指挥的付晓光到镜泊湖旅游。东京城林业局是镜泊湖景区的管辖单位，当天晚上，该局党委书记孟庆安设宴款待付晓光。结果招待过程中，孟庆安因为陪酒饮酒过量引起突发心脏病死亡。2014年4月9日，广西来宾市兴宾区迁江镇政府七名科级干部设宴欢迎新赴任的副镇长钟某，结果钟某还没赴任，次日上午就因为饮酒过量死亡。中纪委网站上也通报过多起全国官员宴请喝酒致死案。更讽刺的是，有的地方官员因为喝酒死亡，最后还被评为了烈士。这些都是在基层官风上出现的问题，都是很直观的。</w:t>
      </w:r>
    </w:p>
    <w:p w:rsidR="008401FA" w:rsidRPr="008401FA" w:rsidRDefault="008401FA" w:rsidP="008401FA">
      <w:pPr>
        <w:pStyle w:val="a4"/>
        <w:shd w:val="clear" w:color="auto" w:fill="FFFFFF"/>
        <w:spacing w:before="0" w:beforeAutospacing="0" w:after="240" w:afterAutospacing="0" w:line="420" w:lineRule="atLeast"/>
        <w:ind w:firstLine="480"/>
        <w:rPr>
          <w:rFonts w:asciiTheme="minorEastAsia" w:eastAsiaTheme="minorEastAsia" w:hAnsiTheme="minorEastAsia"/>
          <w:color w:val="444444"/>
          <w:sz w:val="28"/>
          <w:szCs w:val="28"/>
        </w:rPr>
      </w:pPr>
      <w:r w:rsidRPr="008401FA">
        <w:rPr>
          <w:rFonts w:asciiTheme="minorEastAsia" w:eastAsiaTheme="minorEastAsia" w:hAnsiTheme="minorEastAsia"/>
          <w:color w:val="444444"/>
          <w:sz w:val="28"/>
          <w:szCs w:val="28"/>
        </w:rPr>
        <w:t>更进一步来看，就是“四风”问题和违反中央八项规定精神的问题。2015年1月至11月，全国共查处违反中央八项规定精神3.2万起，处理党员干部4.3万人，给予党纪、政纪处分2.9万人。</w:t>
      </w:r>
    </w:p>
    <w:p w:rsidR="008401FA" w:rsidRPr="008401FA" w:rsidRDefault="008401FA" w:rsidP="008401FA">
      <w:pPr>
        <w:pStyle w:val="a4"/>
        <w:shd w:val="clear" w:color="auto" w:fill="FFFFFF"/>
        <w:spacing w:before="0" w:beforeAutospacing="0" w:after="240" w:afterAutospacing="0" w:line="420" w:lineRule="atLeast"/>
        <w:ind w:firstLine="480"/>
        <w:rPr>
          <w:rFonts w:asciiTheme="minorEastAsia" w:eastAsiaTheme="minorEastAsia" w:hAnsiTheme="minorEastAsia"/>
          <w:color w:val="444444"/>
          <w:sz w:val="28"/>
          <w:szCs w:val="28"/>
        </w:rPr>
      </w:pPr>
      <w:r w:rsidRPr="008401FA">
        <w:rPr>
          <w:rFonts w:asciiTheme="minorEastAsia" w:eastAsiaTheme="minorEastAsia" w:hAnsiTheme="minorEastAsia"/>
          <w:color w:val="444444"/>
          <w:sz w:val="28"/>
          <w:szCs w:val="28"/>
        </w:rPr>
        <w:t>再有，腐败问题和作风问题有也有不同之处。腐败问题多是权力导致，换句话说，如果没有权力，恐怕想腐败也不太容易，所以腐败问题可能只发生在少数党员领导干部身上。但作风问题却可能发生在每一个党员身上，也就是说，即使没有权力的人也会有作风问题。讲道德、有品行不是仅针对领导干部的，而是针对每一个共产党员的。</w:t>
      </w:r>
    </w:p>
    <w:p w:rsidR="008401FA" w:rsidRPr="008401FA" w:rsidRDefault="008401FA" w:rsidP="008401FA">
      <w:pPr>
        <w:pStyle w:val="a4"/>
        <w:shd w:val="clear" w:color="auto" w:fill="FFFFFF"/>
        <w:spacing w:before="0" w:beforeAutospacing="0" w:after="240" w:afterAutospacing="0" w:line="420" w:lineRule="atLeast"/>
        <w:ind w:firstLine="480"/>
        <w:rPr>
          <w:rFonts w:asciiTheme="minorEastAsia" w:eastAsiaTheme="minorEastAsia" w:hAnsiTheme="minorEastAsia"/>
          <w:color w:val="444444"/>
          <w:sz w:val="28"/>
          <w:szCs w:val="28"/>
        </w:rPr>
      </w:pPr>
      <w:r w:rsidRPr="008401FA">
        <w:rPr>
          <w:rFonts w:asciiTheme="minorEastAsia" w:eastAsiaTheme="minorEastAsia" w:hAnsiTheme="minorEastAsia"/>
          <w:color w:val="444444"/>
          <w:sz w:val="28"/>
          <w:szCs w:val="28"/>
        </w:rPr>
        <w:t>为什么我国当前腐败问题和作风问题如此严重?</w:t>
      </w:r>
    </w:p>
    <w:p w:rsidR="008401FA" w:rsidRPr="008401FA" w:rsidRDefault="008401FA" w:rsidP="008401FA">
      <w:pPr>
        <w:pStyle w:val="a4"/>
        <w:shd w:val="clear" w:color="auto" w:fill="FFFFFF"/>
        <w:spacing w:before="0" w:beforeAutospacing="0" w:after="240" w:afterAutospacing="0" w:line="420" w:lineRule="atLeast"/>
        <w:ind w:firstLine="480"/>
        <w:rPr>
          <w:rFonts w:asciiTheme="minorEastAsia" w:eastAsiaTheme="minorEastAsia" w:hAnsiTheme="minorEastAsia"/>
          <w:color w:val="444444"/>
          <w:sz w:val="28"/>
          <w:szCs w:val="28"/>
        </w:rPr>
      </w:pPr>
      <w:r w:rsidRPr="008401FA">
        <w:rPr>
          <w:rFonts w:asciiTheme="minorEastAsia" w:eastAsiaTheme="minorEastAsia" w:hAnsiTheme="minorEastAsia"/>
          <w:color w:val="444444"/>
          <w:sz w:val="28"/>
          <w:szCs w:val="28"/>
        </w:rPr>
        <w:lastRenderedPageBreak/>
        <w:t>一是权力不受约束。权力导致腐败，绝对的权力导致绝对的腐败;同样，有些作风问题也与权力有关，比如推诿扯皮，老百姓办事进不了门、办不了事等。所以我们现在强调要把权力关进制度的笼子里，让权力在阳光下运作，通过这样一种方式来约束权力，规范政府运作流程，让每一个党员领导干部在工作中都有较好的制度去遵循。</w:t>
      </w:r>
    </w:p>
    <w:p w:rsidR="008401FA" w:rsidRPr="008401FA" w:rsidRDefault="008401FA" w:rsidP="008401FA">
      <w:pPr>
        <w:pStyle w:val="a4"/>
        <w:shd w:val="clear" w:color="auto" w:fill="FFFFFF"/>
        <w:spacing w:before="0" w:beforeAutospacing="0" w:after="240" w:afterAutospacing="0" w:line="420" w:lineRule="atLeast"/>
        <w:ind w:firstLine="480"/>
        <w:rPr>
          <w:rFonts w:asciiTheme="minorEastAsia" w:eastAsiaTheme="minorEastAsia" w:hAnsiTheme="minorEastAsia"/>
          <w:color w:val="444444"/>
          <w:sz w:val="28"/>
          <w:szCs w:val="28"/>
        </w:rPr>
      </w:pPr>
      <w:r w:rsidRPr="008401FA">
        <w:rPr>
          <w:rFonts w:asciiTheme="minorEastAsia" w:eastAsiaTheme="minorEastAsia" w:hAnsiTheme="minorEastAsia"/>
          <w:color w:val="444444"/>
          <w:sz w:val="28"/>
          <w:szCs w:val="28"/>
        </w:rPr>
        <w:t>二是个人道德修养堕落。这里可以通过正反两方面来理解腐败问题和作风问题的意义。首先，从正的方面来理解。整体上来说，我们当前的制度确实存在一些漏洞，但这个制度漏洞对全体党员领导干部都是一样的，而大多数党员，不论是高级领导干部，还是在普通岗位上工作的普通党员，绝大多数是没有犯错误的。也就是说，在同样的制度漏洞下，有的人犯了错误，而大多数人却没犯错误，这是因为什么?就是因为大多数没犯错误的人心中有杆尺，虽然没人监督，但自己知道有的事不能做，这就是个人道德修养的作用。</w:t>
      </w:r>
    </w:p>
    <w:p w:rsidR="008401FA" w:rsidRPr="008401FA" w:rsidRDefault="008401FA" w:rsidP="008401FA">
      <w:pPr>
        <w:pStyle w:val="a4"/>
        <w:shd w:val="clear" w:color="auto" w:fill="FFFFFF"/>
        <w:spacing w:before="0" w:beforeAutospacing="0" w:after="240" w:afterAutospacing="0" w:line="420" w:lineRule="atLeast"/>
        <w:ind w:firstLine="480"/>
        <w:rPr>
          <w:rFonts w:asciiTheme="minorEastAsia" w:eastAsiaTheme="minorEastAsia" w:hAnsiTheme="minorEastAsia"/>
          <w:color w:val="444444"/>
          <w:sz w:val="28"/>
          <w:szCs w:val="28"/>
        </w:rPr>
      </w:pPr>
      <w:r w:rsidRPr="008401FA">
        <w:rPr>
          <w:rFonts w:asciiTheme="minorEastAsia" w:eastAsiaTheme="minorEastAsia" w:hAnsiTheme="minorEastAsia"/>
          <w:color w:val="444444"/>
          <w:sz w:val="28"/>
          <w:szCs w:val="28"/>
        </w:rPr>
        <w:t>中国古代也有好皇帝和坏皇帝之分，有唐太宗、明太祖这样非常清廉的皇帝，也有汉灵帝、明熹宗这样奢侈糜烂、贪图享受的皇帝。为什么有这样的区别?这个区别显然不是来自制度，而是来自皇帝个人的道德修养。古代有句话叫“天高皇帝远”，意思是说皇帝离得很远，每个官员在自己的辖区内，皇帝也监督不上，于是县令就成了该县的土皇帝，太守就是该郡的土皇帝。</w:t>
      </w:r>
    </w:p>
    <w:p w:rsidR="008401FA" w:rsidRPr="008401FA" w:rsidRDefault="008401FA" w:rsidP="008401FA">
      <w:pPr>
        <w:pStyle w:val="a4"/>
        <w:shd w:val="clear" w:color="auto" w:fill="FFFFFF"/>
        <w:spacing w:before="0" w:beforeAutospacing="0" w:after="240" w:afterAutospacing="0" w:line="420" w:lineRule="atLeast"/>
        <w:ind w:firstLine="480"/>
        <w:rPr>
          <w:rFonts w:asciiTheme="minorEastAsia" w:eastAsiaTheme="minorEastAsia" w:hAnsiTheme="minorEastAsia"/>
          <w:color w:val="444444"/>
          <w:sz w:val="28"/>
          <w:szCs w:val="28"/>
        </w:rPr>
      </w:pPr>
      <w:r w:rsidRPr="008401FA">
        <w:rPr>
          <w:rFonts w:asciiTheme="minorEastAsia" w:eastAsiaTheme="minorEastAsia" w:hAnsiTheme="minorEastAsia"/>
          <w:color w:val="444444"/>
          <w:sz w:val="28"/>
          <w:szCs w:val="28"/>
        </w:rPr>
        <w:t>其次，从反的方面来理解。如果仅仅依靠制度，而没有个人道德修养、党性修养的配合，恐怕也是不够的。也就是说“制度是死的，</w:t>
      </w:r>
      <w:r w:rsidRPr="008401FA">
        <w:rPr>
          <w:rFonts w:asciiTheme="minorEastAsia" w:eastAsiaTheme="minorEastAsia" w:hAnsiTheme="minorEastAsia"/>
          <w:color w:val="444444"/>
          <w:sz w:val="28"/>
          <w:szCs w:val="28"/>
        </w:rPr>
        <w:lastRenderedPageBreak/>
        <w:t>人是活的”。把权力关进制度的笼子里，笼子本身也是有空间的。制度最大的作用就是不让人干坏事。但是要让人自觉地做好事，光靠制度也是不够的。比如，一方面，现在有很多群众抱怨干部的作风不好，不服务群众，办事不积极主动等，有的制度规定一件事要用10个工作日、20个工作日来办，所以如果单从制度上来看，这些工作人员也没有犯错误。但是，有时在工作中，完全可以干得快一些，因为制度中没有明文规定说不能少于多少工作日，而将工作干得快一些可能就会更好地解决群众的困难，让工作效率更高。而如果仅仅依靠制度，可能就不会做到这么好。</w:t>
      </w:r>
    </w:p>
    <w:p w:rsidR="008401FA" w:rsidRPr="008401FA" w:rsidRDefault="008401FA" w:rsidP="008401FA">
      <w:pPr>
        <w:pStyle w:val="a4"/>
        <w:shd w:val="clear" w:color="auto" w:fill="FFFFFF"/>
        <w:spacing w:before="0" w:beforeAutospacing="0" w:after="240" w:afterAutospacing="0" w:line="420" w:lineRule="atLeast"/>
        <w:ind w:firstLine="480"/>
        <w:rPr>
          <w:rFonts w:asciiTheme="minorEastAsia" w:eastAsiaTheme="minorEastAsia" w:hAnsiTheme="minorEastAsia"/>
          <w:color w:val="444444"/>
          <w:sz w:val="28"/>
          <w:szCs w:val="28"/>
        </w:rPr>
      </w:pPr>
      <w:r w:rsidRPr="008401FA">
        <w:rPr>
          <w:rFonts w:asciiTheme="minorEastAsia" w:eastAsiaTheme="minorEastAsia" w:hAnsiTheme="minorEastAsia"/>
          <w:color w:val="444444"/>
          <w:sz w:val="28"/>
          <w:szCs w:val="28"/>
        </w:rPr>
        <w:t>此外，如果我们的制度很好，但是却没人执行，那么制度还是会变成一张废纸，这是个人的道德修养对制度的重要性。因此，解决问题，一定要谈制度，根子上要抓制度。但在谈制度的同时，也不能把中华民族的优良传统以及中国共产党重视思想建设的优良传统彻底丢掉、彻底推翻。要在以往的基础上加强制度建设，让制度建设和个人思想结合起来。</w:t>
      </w:r>
    </w:p>
    <w:p w:rsidR="008401FA" w:rsidRPr="008401FA" w:rsidRDefault="008401FA" w:rsidP="008401FA">
      <w:pPr>
        <w:pStyle w:val="a4"/>
        <w:shd w:val="clear" w:color="auto" w:fill="FFFFFF"/>
        <w:spacing w:before="0" w:beforeAutospacing="0" w:after="240" w:afterAutospacing="0" w:line="420" w:lineRule="atLeast"/>
        <w:ind w:firstLine="480"/>
        <w:rPr>
          <w:rFonts w:asciiTheme="minorEastAsia" w:eastAsiaTheme="minorEastAsia" w:hAnsiTheme="minorEastAsia"/>
          <w:color w:val="444444"/>
          <w:sz w:val="28"/>
          <w:szCs w:val="28"/>
        </w:rPr>
      </w:pPr>
      <w:r w:rsidRPr="008401FA">
        <w:rPr>
          <w:rFonts w:asciiTheme="minorEastAsia" w:eastAsiaTheme="minorEastAsia" w:hAnsiTheme="minorEastAsia"/>
          <w:color w:val="444444"/>
          <w:sz w:val="28"/>
          <w:szCs w:val="28"/>
        </w:rPr>
        <w:t>这种道德修养的蜕变，很多时候是从小事做起来的。现在，有的人总是标榜自己大事不糊涂，只是在小事上犯一犯小错误。实际上，小错误能犯吗?不能的。</w:t>
      </w:r>
    </w:p>
    <w:p w:rsidR="008401FA" w:rsidRPr="008401FA" w:rsidRDefault="008401FA" w:rsidP="008401FA">
      <w:pPr>
        <w:pStyle w:val="a4"/>
        <w:shd w:val="clear" w:color="auto" w:fill="FFFFFF"/>
        <w:spacing w:before="0" w:beforeAutospacing="0" w:after="240" w:afterAutospacing="0" w:line="420" w:lineRule="atLeast"/>
        <w:ind w:firstLine="480"/>
        <w:rPr>
          <w:rFonts w:asciiTheme="minorEastAsia" w:eastAsiaTheme="minorEastAsia" w:hAnsiTheme="minorEastAsia"/>
          <w:color w:val="444444"/>
          <w:sz w:val="28"/>
          <w:szCs w:val="28"/>
        </w:rPr>
      </w:pPr>
      <w:r w:rsidRPr="008401FA">
        <w:rPr>
          <w:rFonts w:asciiTheme="minorEastAsia" w:eastAsiaTheme="minorEastAsia" w:hAnsiTheme="minorEastAsia"/>
          <w:color w:val="444444"/>
          <w:sz w:val="28"/>
          <w:szCs w:val="28"/>
        </w:rPr>
        <w:t>习近平曾讲：“一名领导干部的蜕化变质往往就是从生活作风不检点、生活情趣不健康开始的，往往都是从吃喝玩乐这些看似小事的地方起步的。如果领导干部在生活作风上不检点、不正派，在道德情</w:t>
      </w:r>
      <w:r w:rsidRPr="008401FA">
        <w:rPr>
          <w:rFonts w:asciiTheme="minorEastAsia" w:eastAsiaTheme="minorEastAsia" w:hAnsiTheme="minorEastAsia"/>
          <w:color w:val="444444"/>
          <w:sz w:val="28"/>
          <w:szCs w:val="28"/>
        </w:rPr>
        <w:lastRenderedPageBreak/>
        <w:t>操上打开了缺口，出现了滑坡，那就很难做到清正廉洁，很难对社会风气起到正面引导和促进作用。</w:t>
      </w:r>
    </w:p>
    <w:p w:rsidR="008401FA" w:rsidRPr="008401FA" w:rsidRDefault="008401FA" w:rsidP="008401FA">
      <w:pPr>
        <w:pStyle w:val="a4"/>
        <w:shd w:val="clear" w:color="auto" w:fill="FFFFFF"/>
        <w:spacing w:before="0" w:beforeAutospacing="0" w:after="240" w:afterAutospacing="0" w:line="420" w:lineRule="atLeast"/>
        <w:ind w:firstLine="480"/>
        <w:rPr>
          <w:rFonts w:asciiTheme="minorEastAsia" w:eastAsiaTheme="minorEastAsia" w:hAnsiTheme="minorEastAsia"/>
          <w:color w:val="444444"/>
          <w:sz w:val="28"/>
          <w:szCs w:val="28"/>
        </w:rPr>
      </w:pPr>
      <w:r w:rsidRPr="008401FA">
        <w:rPr>
          <w:rFonts w:asciiTheme="minorEastAsia" w:eastAsiaTheme="minorEastAsia" w:hAnsiTheme="minorEastAsia"/>
          <w:color w:val="444444"/>
          <w:sz w:val="28"/>
          <w:szCs w:val="28"/>
        </w:rPr>
        <w:t>比如，今天收一包烟、一瓶酒，吃几顿饭，明天再做些别的事，最后就可能滑向深渊，触犯党纪国法。比较典型的还有中国的烟文化。有段时间，党政机关就形成一种习惯：开会供烟、吃饭发烟，接待室每个房间都要预备两包烟。中国控烟协会常务副会长许桂华曾这样介绍中国党政机关的这个特点。本来禁烟是政府倡导的，结果有的地方一方面倡导大家不要吸烟，一面又在工作中又带头吸烟，并用财政资金给每个干部发烟。这都是有问题的。</w:t>
      </w:r>
    </w:p>
    <w:p w:rsidR="008401FA" w:rsidRPr="008401FA" w:rsidRDefault="008401FA" w:rsidP="008401FA">
      <w:pPr>
        <w:pStyle w:val="a4"/>
        <w:shd w:val="clear" w:color="auto" w:fill="FFFFFF"/>
        <w:spacing w:before="0" w:beforeAutospacing="0" w:after="240" w:afterAutospacing="0" w:line="420" w:lineRule="atLeast"/>
        <w:ind w:firstLine="480"/>
        <w:rPr>
          <w:rFonts w:asciiTheme="minorEastAsia" w:eastAsiaTheme="minorEastAsia" w:hAnsiTheme="minorEastAsia"/>
          <w:color w:val="444444"/>
          <w:sz w:val="28"/>
          <w:szCs w:val="28"/>
        </w:rPr>
      </w:pPr>
      <w:r w:rsidRPr="008401FA">
        <w:rPr>
          <w:rFonts w:asciiTheme="minorEastAsia" w:eastAsiaTheme="minorEastAsia" w:hAnsiTheme="minorEastAsia"/>
          <w:color w:val="444444"/>
          <w:sz w:val="28"/>
          <w:szCs w:val="28"/>
        </w:rPr>
        <w:t>这样的例子也有很多。山西河曲县原政协主席开会时曾花6万多元公款购买150条中华烟，参会者每人每天发一包。平时，大家可能觉得烟这个问题是个小问题，但小问题往往会犯大错误。原南京市江宁区房产管理局局长周久耕在一次会议上的图片被网友发现，他旁边放的烟是南京卷烟厂出的九五之尊，1500元一条。于是，这就出现了一个问题，周久耕的个人收入是不是能够负担得起1500元一条的烟呢?最后经过调查，发现周久耕果然是有问题的，被查实贪污受贿几百万。</w:t>
      </w:r>
    </w:p>
    <w:p w:rsidR="008401FA" w:rsidRPr="008401FA" w:rsidRDefault="008401FA" w:rsidP="008401FA">
      <w:pPr>
        <w:pStyle w:val="a4"/>
        <w:shd w:val="clear" w:color="auto" w:fill="FFFFFF"/>
        <w:spacing w:before="0" w:beforeAutospacing="0" w:after="240" w:afterAutospacing="0" w:line="420" w:lineRule="atLeast"/>
        <w:ind w:firstLine="480"/>
        <w:rPr>
          <w:rFonts w:asciiTheme="minorEastAsia" w:eastAsiaTheme="minorEastAsia" w:hAnsiTheme="minorEastAsia"/>
          <w:color w:val="444444"/>
          <w:sz w:val="28"/>
          <w:szCs w:val="28"/>
        </w:rPr>
      </w:pPr>
      <w:r w:rsidRPr="008401FA">
        <w:rPr>
          <w:rFonts w:asciiTheme="minorEastAsia" w:eastAsiaTheme="minorEastAsia" w:hAnsiTheme="minorEastAsia"/>
          <w:color w:val="444444"/>
          <w:sz w:val="28"/>
          <w:szCs w:val="28"/>
        </w:rPr>
        <w:t>现在，很多人抽烟，特别是抽高档烟，未必是为了高档烟提供的不一样的感受，比如周久耕抽的九五之尊，强调的就是抽烟时享受的一种尊容。也就是说，很多时候，人们抽烟不是为了烟本身，而是为了体现自己的身份。比较典型的是抽中华烟，很多人讲究要抽软中华</w:t>
      </w:r>
      <w:r w:rsidRPr="008401FA">
        <w:rPr>
          <w:rFonts w:asciiTheme="minorEastAsia" w:eastAsiaTheme="minorEastAsia" w:hAnsiTheme="minorEastAsia"/>
          <w:color w:val="444444"/>
          <w:sz w:val="28"/>
          <w:szCs w:val="28"/>
        </w:rPr>
        <w:lastRenderedPageBreak/>
        <w:t>烟。软中华也有区别，它的烟头分1字头、2字头、3字头，大家都讲究抽3字头的，说3字头比1字头、2字头都好，市面上3字头的软中华也较1、2字头的贵。但实际上，我专门去上海卷烟厂了解过3字头和1字头、2字头烟的区别，上海卷烟厂的人说，1、2、3的意思就是1车间造的、2车间造的、3车间造的，用料完全一样，唯一的区别是3车间每年最好的季节要造熊猫烟。也就是说，实际上3字头中华烟的质量可能比1、2字头还要差一点，因为在最好的卷烟季节，3字头的烟是不生产的。但很多人其实不在乎它的味道有什么差别，而是在乎抽的烟是不是能体现自己的身份，这实际上是人的一种欲望。因此，从抽烟的小事上就能看出人们欲望的无限膨胀，这种膨胀今天可能只在抽烟这种小事上，明天会不会就发生在别的事情上呢。这种欲望被膨胀起来，我们就会有很多按照自己的正常收入负担不起的欲望。有些有权力、有机会的人是不是就有可能滑向腐败的深渊。这是我们讲到的一定要注意小事小节。</w:t>
      </w:r>
    </w:p>
    <w:p w:rsidR="008401FA" w:rsidRPr="008401FA" w:rsidRDefault="008401FA" w:rsidP="008401FA">
      <w:pPr>
        <w:pStyle w:val="a4"/>
        <w:shd w:val="clear" w:color="auto" w:fill="FFFFFF"/>
        <w:spacing w:before="0" w:beforeAutospacing="0" w:after="240" w:afterAutospacing="0" w:line="420" w:lineRule="atLeast"/>
        <w:ind w:firstLine="480"/>
        <w:rPr>
          <w:rFonts w:asciiTheme="minorEastAsia" w:eastAsiaTheme="minorEastAsia" w:hAnsiTheme="minorEastAsia"/>
          <w:color w:val="444444"/>
          <w:sz w:val="28"/>
          <w:szCs w:val="28"/>
        </w:rPr>
      </w:pPr>
      <w:r w:rsidRPr="008401FA">
        <w:rPr>
          <w:rFonts w:asciiTheme="minorEastAsia" w:eastAsiaTheme="minorEastAsia" w:hAnsiTheme="minorEastAsia"/>
          <w:color w:val="444444"/>
          <w:sz w:val="28"/>
          <w:szCs w:val="28"/>
        </w:rPr>
        <w:t>此外，当前党员领导干部在道德修养上还存在表里不一的特点。这种表里不一体现在：人前一套、背后一套，白天做人、晚上做鬼。</w:t>
      </w:r>
    </w:p>
    <w:p w:rsidR="008401FA" w:rsidRPr="008401FA" w:rsidRDefault="008401FA" w:rsidP="008401FA">
      <w:pPr>
        <w:pStyle w:val="a4"/>
        <w:shd w:val="clear" w:color="auto" w:fill="FFFFFF"/>
        <w:spacing w:before="0" w:beforeAutospacing="0" w:after="240" w:afterAutospacing="0" w:line="420" w:lineRule="atLeast"/>
        <w:ind w:firstLine="480"/>
        <w:rPr>
          <w:rFonts w:asciiTheme="minorEastAsia" w:eastAsiaTheme="minorEastAsia" w:hAnsiTheme="minorEastAsia"/>
          <w:color w:val="444444"/>
          <w:sz w:val="28"/>
          <w:szCs w:val="28"/>
        </w:rPr>
      </w:pPr>
      <w:r w:rsidRPr="008401FA">
        <w:rPr>
          <w:rFonts w:asciiTheme="minorEastAsia" w:eastAsiaTheme="minorEastAsia" w:hAnsiTheme="minorEastAsia"/>
          <w:color w:val="444444"/>
          <w:sz w:val="28"/>
          <w:szCs w:val="28"/>
        </w:rPr>
        <w:t>中国古代也有这种表里不一的人。隋炀帝杨广在成为皇帝前，可以算是中国历代皇子、皇太子清正廉洁的典范，是隋朝的道德模范。杨广本身非常有才华，他25岁时就作为总指挥，亲自征讨南朝的陈国，并领导完成了全国统一的使命。杨广在继位之前清正廉洁，住的是破旧的宫殿，穿的是破旧的衣服，吃的是粗茶淡饭，他的父亲隋文</w:t>
      </w:r>
      <w:r w:rsidRPr="008401FA">
        <w:rPr>
          <w:rFonts w:asciiTheme="minorEastAsia" w:eastAsiaTheme="minorEastAsia" w:hAnsiTheme="minorEastAsia"/>
          <w:color w:val="444444"/>
          <w:sz w:val="28"/>
          <w:szCs w:val="28"/>
        </w:rPr>
        <w:lastRenderedPageBreak/>
        <w:t>帝很欣赏他。相比较起来，杨广比他的哥哥废太子杨勇要强很多，因为杨勇喜欢贪图享受。隋文帝本身是一个很俭朴的人，由于杨广与杨勇的比较，最后隋文帝废掉了太子杨勇，改立杨广为太子。结果等到杨广真正登基之后，人们才发现他完全是另外一个人，他之前的清正廉洁、勤俭节约都是做给他父亲看的，是为了争夺太子的位子，而等到他真正成为皇帝不受约束时，则成为中国历史上最荒淫无度、最奢侈糜烂的皇帝，导致隋朝二世而亡。</w:t>
      </w:r>
    </w:p>
    <w:p w:rsidR="008401FA" w:rsidRPr="008401FA" w:rsidRDefault="008401FA" w:rsidP="008401FA">
      <w:pPr>
        <w:pStyle w:val="a4"/>
        <w:shd w:val="clear" w:color="auto" w:fill="FFFFFF"/>
        <w:spacing w:before="0" w:beforeAutospacing="0" w:after="240" w:afterAutospacing="0" w:line="420" w:lineRule="atLeast"/>
        <w:ind w:firstLine="480"/>
        <w:rPr>
          <w:rFonts w:asciiTheme="minorEastAsia" w:eastAsiaTheme="minorEastAsia" w:hAnsiTheme="minorEastAsia"/>
          <w:color w:val="444444"/>
          <w:sz w:val="28"/>
          <w:szCs w:val="28"/>
        </w:rPr>
      </w:pPr>
      <w:r w:rsidRPr="008401FA">
        <w:rPr>
          <w:rFonts w:asciiTheme="minorEastAsia" w:eastAsiaTheme="minorEastAsia" w:hAnsiTheme="minorEastAsia"/>
          <w:color w:val="444444"/>
          <w:sz w:val="28"/>
          <w:szCs w:val="28"/>
        </w:rPr>
        <w:t>同样，现在有些党员干部也有这样的特点。河南省曾有四任交通厅长先后落马，这四任落马的交通厅长有一个共同的特点，他们在上任时廉政口号震天响，但上任不久都被查出了巨额的贪腐事实。第一任河南省交通厅长曾锦城曾以写血书的方式，向河南省委表示，绝不收别人一分钱，绝不做对不起组织的一件事，结果最后被查实贪污几千万，1997年10月，曾锦城因受贿罪被判处有期徒刑15年。张昆桐上任后，提出了“让廉政在全省高速公路上延伸”的口号，而在2001年3月，张昆同因受贿、挪用公款罪被判处无期徒刑。他的继任者石发亮，上任时也提出“一个廉字值千金”，并将其细化为两个原则：不义之财分文不取，人情工程一件不干。但最后，石发亮因受贿罪被判处无期徒刑。董永安也曾担任过河南省交通厅厅长，他也有自己的廉政名言：常修从政之德，常思富民之策，常怀律已之心。2012年11月，董永安因受贿罪被判处无期徒刑。</w:t>
      </w:r>
    </w:p>
    <w:p w:rsidR="008401FA" w:rsidRPr="008401FA" w:rsidRDefault="008401FA" w:rsidP="008401FA">
      <w:pPr>
        <w:pStyle w:val="a4"/>
        <w:shd w:val="clear" w:color="auto" w:fill="FFFFFF"/>
        <w:spacing w:before="0" w:beforeAutospacing="0" w:after="240" w:afterAutospacing="0" w:line="420" w:lineRule="atLeast"/>
        <w:ind w:firstLine="480"/>
        <w:rPr>
          <w:rFonts w:asciiTheme="minorEastAsia" w:eastAsiaTheme="minorEastAsia" w:hAnsiTheme="minorEastAsia"/>
          <w:color w:val="444444"/>
          <w:sz w:val="28"/>
          <w:szCs w:val="28"/>
        </w:rPr>
      </w:pPr>
      <w:r w:rsidRPr="008401FA">
        <w:rPr>
          <w:rFonts w:asciiTheme="minorEastAsia" w:eastAsiaTheme="minorEastAsia" w:hAnsiTheme="minorEastAsia"/>
          <w:color w:val="444444"/>
          <w:sz w:val="28"/>
          <w:szCs w:val="28"/>
        </w:rPr>
        <w:lastRenderedPageBreak/>
        <w:t>道德修养不在于能说多么漂亮的话，而在于真正做什么。说漂亮的话其实不难，真正难的是言行一致。我们说的是我们坚信的，并按照我们的信仰标准来做，我们认为不对的事绝对不做，认为对的事一定要做。这才是道德修养最重要的一点。</w:t>
      </w:r>
    </w:p>
    <w:p w:rsidR="008401FA" w:rsidRPr="008401FA" w:rsidRDefault="008401FA" w:rsidP="008401FA">
      <w:pPr>
        <w:pStyle w:val="a4"/>
        <w:shd w:val="clear" w:color="auto" w:fill="FFFFFF"/>
        <w:spacing w:before="0" w:beforeAutospacing="0" w:after="240" w:afterAutospacing="0" w:line="420" w:lineRule="atLeast"/>
        <w:ind w:firstLine="480"/>
        <w:rPr>
          <w:rFonts w:asciiTheme="minorEastAsia" w:eastAsiaTheme="minorEastAsia" w:hAnsiTheme="minorEastAsia"/>
          <w:color w:val="444444"/>
          <w:sz w:val="28"/>
          <w:szCs w:val="28"/>
        </w:rPr>
      </w:pPr>
      <w:r w:rsidRPr="008401FA">
        <w:rPr>
          <w:rFonts w:asciiTheme="minorEastAsia" w:eastAsiaTheme="minorEastAsia" w:hAnsiTheme="minorEastAsia"/>
          <w:color w:val="444444"/>
          <w:sz w:val="28"/>
          <w:szCs w:val="28"/>
        </w:rPr>
        <w:t>当前，有些党员干部在道德修养、道德品行上确实出现了很多问题。所以，十八大以来我们反复强调道德修养，在“两学一做”学习教育中专门提出“讲道德、有品行”，也是现实的迫切需要。另外，强调道德修养也是中国共产党思想建党的重要要求，是全面从严治党中不可缺少的环节，要真正做好、实现、推进全面从严治党，就必须要强调广大党员领导干部的道德修养。</w:t>
      </w:r>
    </w:p>
    <w:p w:rsidR="008401FA" w:rsidRPr="008401FA" w:rsidRDefault="008401FA" w:rsidP="008401FA">
      <w:pPr>
        <w:pStyle w:val="a4"/>
        <w:shd w:val="clear" w:color="auto" w:fill="FFFFFF"/>
        <w:spacing w:before="0" w:beforeAutospacing="0" w:after="240" w:afterAutospacing="0" w:line="420" w:lineRule="atLeast"/>
        <w:ind w:firstLine="480"/>
        <w:rPr>
          <w:rFonts w:asciiTheme="minorEastAsia" w:eastAsiaTheme="minorEastAsia" w:hAnsiTheme="minorEastAsia"/>
          <w:color w:val="444444"/>
          <w:sz w:val="28"/>
          <w:szCs w:val="28"/>
        </w:rPr>
      </w:pPr>
      <w:r w:rsidRPr="008401FA">
        <w:rPr>
          <w:rFonts w:asciiTheme="minorEastAsia" w:eastAsiaTheme="minorEastAsia" w:hAnsiTheme="minorEastAsia"/>
          <w:color w:val="444444"/>
          <w:sz w:val="28"/>
          <w:szCs w:val="28"/>
        </w:rPr>
        <w:t>“两学一做”学习教育中明确指出“要把党的思想建设放在首位”。习近平在党的群众路线教育实践活动总结大会上指出，坚持思想建党和制度治党紧密结合。从严治党靠教育，也靠制度，二者一柔一刚，要同向发力、同时发力。现在，一个比较明显的问题就是轻视思想政治工作，以为定了制度、有了规章就万事大吉了，有的甚至已经不会或不大习惯于做认真细致的思想政治工作了，有的甚至认为组织找自己谈话是多此一举。正是这样的简单化和片面性，使一些本来可以落实的制度得不到落实、一些本来可以避免的问题不断发生。</w:t>
      </w:r>
    </w:p>
    <w:p w:rsidR="008401FA" w:rsidRPr="008401FA" w:rsidRDefault="008401FA" w:rsidP="008401FA">
      <w:pPr>
        <w:pStyle w:val="a4"/>
        <w:shd w:val="clear" w:color="auto" w:fill="FFFFFF"/>
        <w:spacing w:before="0" w:beforeAutospacing="0" w:after="240" w:afterAutospacing="0" w:line="420" w:lineRule="atLeast"/>
        <w:ind w:firstLine="480"/>
        <w:rPr>
          <w:rFonts w:asciiTheme="minorEastAsia" w:eastAsiaTheme="minorEastAsia" w:hAnsiTheme="minorEastAsia"/>
          <w:color w:val="444444"/>
          <w:sz w:val="28"/>
          <w:szCs w:val="28"/>
        </w:rPr>
      </w:pPr>
      <w:r w:rsidRPr="008401FA">
        <w:rPr>
          <w:rFonts w:asciiTheme="minorEastAsia" w:eastAsiaTheme="minorEastAsia" w:hAnsiTheme="minorEastAsia"/>
          <w:color w:val="444444"/>
          <w:sz w:val="28"/>
          <w:szCs w:val="28"/>
        </w:rPr>
        <w:t>制度要执行下去，除了靠制度自身的完善性、系统性之外，很大程度上还需要制度的执行者有比较高的道德修养和比较强的党性修养。“求木之长者，必固其根本;欲流之远者，必浚其泉源。”对党</w:t>
      </w:r>
      <w:r w:rsidRPr="008401FA">
        <w:rPr>
          <w:rFonts w:asciiTheme="minorEastAsia" w:eastAsiaTheme="minorEastAsia" w:hAnsiTheme="minorEastAsia"/>
          <w:color w:val="444444"/>
          <w:sz w:val="28"/>
          <w:szCs w:val="28"/>
        </w:rPr>
        <w:lastRenderedPageBreak/>
        <w:t>员、干部来说，思想上的滑坡是最严重的病变，“总开关”没拧紧，不能正确处理公私关系，缺乏正确的是非观、义利观、权力观、事业观，各种出轨越界、跑冒滴漏就在所难免了。思想上松一寸，行动上就会散一尺。思想认识问题一时解决了，不等于永远解决。就像房间需要经常打扫一样，思想上的灰尘也要经常打扫，镜子要经常照，衣冠要随时正，有灰尘就要洗洗澡，出毛病就要治治病。</w:t>
      </w:r>
    </w:p>
    <w:p w:rsidR="008401FA" w:rsidRPr="008401FA" w:rsidRDefault="008401FA" w:rsidP="008401FA">
      <w:pPr>
        <w:pStyle w:val="a4"/>
        <w:shd w:val="clear" w:color="auto" w:fill="FFFFFF"/>
        <w:spacing w:before="0" w:beforeAutospacing="0" w:after="240" w:afterAutospacing="0" w:line="420" w:lineRule="atLeast"/>
        <w:ind w:firstLine="480"/>
        <w:rPr>
          <w:rFonts w:asciiTheme="minorEastAsia" w:eastAsiaTheme="minorEastAsia" w:hAnsiTheme="minorEastAsia"/>
          <w:color w:val="444444"/>
          <w:sz w:val="28"/>
          <w:szCs w:val="28"/>
        </w:rPr>
      </w:pPr>
      <w:r w:rsidRPr="008401FA">
        <w:rPr>
          <w:rFonts w:asciiTheme="minorEastAsia" w:eastAsiaTheme="minorEastAsia" w:hAnsiTheme="minorEastAsia"/>
          <w:color w:val="444444"/>
          <w:sz w:val="28"/>
          <w:szCs w:val="28"/>
        </w:rPr>
        <w:t>这种经常打扫、照镜子、正衣冠，不是组织替你打扫房间，给你照镜子、正衣冠，更多的时候需要自己照镜子，自己看看镜中的样子符不符合自己的期望，哪里不符合就改哪里。这是我们强调道德修养的一个根本的原则，就是要做自己认为对的事，要慎独。</w:t>
      </w:r>
    </w:p>
    <w:p w:rsidR="008401FA" w:rsidRPr="008401FA" w:rsidRDefault="008401FA" w:rsidP="008401FA">
      <w:pPr>
        <w:pStyle w:val="a4"/>
        <w:shd w:val="clear" w:color="auto" w:fill="FFFFFF"/>
        <w:spacing w:before="0" w:beforeAutospacing="0" w:after="240" w:afterAutospacing="0" w:line="420" w:lineRule="atLeast"/>
        <w:ind w:firstLine="480"/>
        <w:rPr>
          <w:rFonts w:asciiTheme="minorEastAsia" w:eastAsiaTheme="minorEastAsia" w:hAnsiTheme="minorEastAsia"/>
          <w:color w:val="444444"/>
          <w:sz w:val="28"/>
          <w:szCs w:val="28"/>
        </w:rPr>
      </w:pPr>
      <w:r w:rsidRPr="008401FA">
        <w:rPr>
          <w:rFonts w:asciiTheme="minorEastAsia" w:eastAsiaTheme="minorEastAsia" w:hAnsiTheme="minorEastAsia"/>
          <w:color w:val="444444"/>
          <w:sz w:val="28"/>
          <w:szCs w:val="28"/>
        </w:rPr>
        <w:t>三、共产党员如何在宏观上做到讲道德、有品行</w:t>
      </w:r>
    </w:p>
    <w:p w:rsidR="008401FA" w:rsidRPr="008401FA" w:rsidRDefault="008401FA" w:rsidP="008401FA">
      <w:pPr>
        <w:pStyle w:val="a4"/>
        <w:shd w:val="clear" w:color="auto" w:fill="FFFFFF"/>
        <w:spacing w:before="0" w:beforeAutospacing="0" w:after="240" w:afterAutospacing="0" w:line="420" w:lineRule="atLeast"/>
        <w:ind w:firstLine="480"/>
        <w:rPr>
          <w:rFonts w:asciiTheme="minorEastAsia" w:eastAsiaTheme="minorEastAsia" w:hAnsiTheme="minorEastAsia"/>
          <w:color w:val="444444"/>
          <w:sz w:val="28"/>
          <w:szCs w:val="28"/>
        </w:rPr>
      </w:pPr>
      <w:r w:rsidRPr="008401FA">
        <w:rPr>
          <w:rFonts w:asciiTheme="minorEastAsia" w:eastAsiaTheme="minorEastAsia" w:hAnsiTheme="minorEastAsia"/>
          <w:color w:val="444444"/>
          <w:sz w:val="28"/>
          <w:szCs w:val="28"/>
        </w:rPr>
        <w:t>广大党员干部如何通过自身修养来拥有好的道德修养?</w:t>
      </w:r>
    </w:p>
    <w:p w:rsidR="008401FA" w:rsidRPr="008401FA" w:rsidRDefault="008401FA" w:rsidP="008401FA">
      <w:pPr>
        <w:pStyle w:val="a4"/>
        <w:shd w:val="clear" w:color="auto" w:fill="FFFFFF"/>
        <w:spacing w:before="0" w:beforeAutospacing="0" w:after="240" w:afterAutospacing="0" w:line="420" w:lineRule="atLeast"/>
        <w:ind w:firstLine="480"/>
        <w:rPr>
          <w:rFonts w:asciiTheme="minorEastAsia" w:eastAsiaTheme="minorEastAsia" w:hAnsiTheme="minorEastAsia"/>
          <w:color w:val="444444"/>
          <w:sz w:val="28"/>
          <w:szCs w:val="28"/>
        </w:rPr>
      </w:pPr>
      <w:r w:rsidRPr="008401FA">
        <w:rPr>
          <w:rFonts w:asciiTheme="minorEastAsia" w:eastAsiaTheme="minorEastAsia" w:hAnsiTheme="minorEastAsia"/>
          <w:color w:val="444444"/>
          <w:sz w:val="28"/>
          <w:szCs w:val="28"/>
        </w:rPr>
        <w:t>(一)要有坚定的政治信仰</w:t>
      </w:r>
    </w:p>
    <w:p w:rsidR="008401FA" w:rsidRPr="008401FA" w:rsidRDefault="008401FA" w:rsidP="008401FA">
      <w:pPr>
        <w:pStyle w:val="a4"/>
        <w:shd w:val="clear" w:color="auto" w:fill="FFFFFF"/>
        <w:spacing w:before="0" w:beforeAutospacing="0" w:after="240" w:afterAutospacing="0" w:line="420" w:lineRule="atLeast"/>
        <w:ind w:firstLine="480"/>
        <w:rPr>
          <w:rFonts w:asciiTheme="minorEastAsia" w:eastAsiaTheme="minorEastAsia" w:hAnsiTheme="minorEastAsia"/>
          <w:color w:val="444444"/>
          <w:sz w:val="28"/>
          <w:szCs w:val="28"/>
        </w:rPr>
      </w:pPr>
      <w:r w:rsidRPr="008401FA">
        <w:rPr>
          <w:rFonts w:asciiTheme="minorEastAsia" w:eastAsiaTheme="minorEastAsia" w:hAnsiTheme="minorEastAsia"/>
          <w:color w:val="444444"/>
          <w:sz w:val="28"/>
          <w:szCs w:val="28"/>
        </w:rPr>
        <w:t>这个最重要。诚其心是道德品行的前提条件。从中国传统和中国共产党的要求来说，道德修养的关键，在于自己得知道什么是对的。如果内心没有是非观念，那怎么按照道的要求做事?</w:t>
      </w:r>
    </w:p>
    <w:p w:rsidR="008401FA" w:rsidRPr="008401FA" w:rsidRDefault="008401FA" w:rsidP="008401FA">
      <w:pPr>
        <w:pStyle w:val="a4"/>
        <w:shd w:val="clear" w:color="auto" w:fill="FFFFFF"/>
        <w:spacing w:before="0" w:beforeAutospacing="0" w:after="240" w:afterAutospacing="0" w:line="420" w:lineRule="atLeast"/>
        <w:ind w:firstLine="480"/>
        <w:rPr>
          <w:rFonts w:asciiTheme="minorEastAsia" w:eastAsiaTheme="minorEastAsia" w:hAnsiTheme="minorEastAsia"/>
          <w:color w:val="444444"/>
          <w:sz w:val="28"/>
          <w:szCs w:val="28"/>
        </w:rPr>
      </w:pPr>
      <w:r w:rsidRPr="008401FA">
        <w:rPr>
          <w:rFonts w:asciiTheme="minorEastAsia" w:eastAsiaTheme="minorEastAsia" w:hAnsiTheme="minorEastAsia"/>
          <w:color w:val="444444"/>
          <w:sz w:val="28"/>
          <w:szCs w:val="28"/>
        </w:rPr>
        <w:t>1.坚定理想信念，树立明确的政治方向。对于中国共产党员来说，诚其心的道就是要坚定理想信念，树立明确的政治方向，遵守鲜明的政治原则，珍惜个人的政治生命，以形成内在的定力;就是要有牢固</w:t>
      </w:r>
      <w:r w:rsidRPr="008401FA">
        <w:rPr>
          <w:rFonts w:asciiTheme="minorEastAsia" w:eastAsiaTheme="minorEastAsia" w:hAnsiTheme="minorEastAsia"/>
          <w:color w:val="444444"/>
          <w:sz w:val="28"/>
          <w:szCs w:val="28"/>
        </w:rPr>
        <w:lastRenderedPageBreak/>
        <w:t>的马克思主义信仰;就是要有全心全意为人民服务的信仰;就是要有对社会主义前途的信仰。</w:t>
      </w:r>
    </w:p>
    <w:p w:rsidR="008401FA" w:rsidRPr="008401FA" w:rsidRDefault="008401FA" w:rsidP="008401FA">
      <w:pPr>
        <w:pStyle w:val="a4"/>
        <w:shd w:val="clear" w:color="auto" w:fill="FFFFFF"/>
        <w:spacing w:before="0" w:beforeAutospacing="0" w:after="240" w:afterAutospacing="0" w:line="420" w:lineRule="atLeast"/>
        <w:ind w:firstLine="480"/>
        <w:rPr>
          <w:rFonts w:asciiTheme="minorEastAsia" w:eastAsiaTheme="minorEastAsia" w:hAnsiTheme="minorEastAsia"/>
          <w:color w:val="444444"/>
          <w:sz w:val="28"/>
          <w:szCs w:val="28"/>
        </w:rPr>
      </w:pPr>
      <w:r w:rsidRPr="008401FA">
        <w:rPr>
          <w:rFonts w:asciiTheme="minorEastAsia" w:eastAsiaTheme="minorEastAsia" w:hAnsiTheme="minorEastAsia"/>
          <w:color w:val="444444"/>
          <w:sz w:val="28"/>
          <w:szCs w:val="28"/>
        </w:rPr>
        <w:t>2.要以“四有”为标尺。“四有”干部是习近平同志在2015年1月和中央党校第一期县委书记培训班学员座谈的时候提出的。为什么要在县委书记那样的场合提出这样一点?虽有制度约束，但县委书记实际上权力很大。所以，除了制度约束，他自己也要有约束。</w:t>
      </w:r>
    </w:p>
    <w:p w:rsidR="008401FA" w:rsidRPr="008401FA" w:rsidRDefault="008401FA" w:rsidP="008401FA">
      <w:pPr>
        <w:pStyle w:val="a4"/>
        <w:shd w:val="clear" w:color="auto" w:fill="FFFFFF"/>
        <w:spacing w:before="0" w:beforeAutospacing="0" w:after="240" w:afterAutospacing="0" w:line="420" w:lineRule="atLeast"/>
        <w:ind w:firstLine="480"/>
        <w:rPr>
          <w:rFonts w:asciiTheme="minorEastAsia" w:eastAsiaTheme="minorEastAsia" w:hAnsiTheme="minorEastAsia"/>
          <w:color w:val="444444"/>
          <w:sz w:val="28"/>
          <w:szCs w:val="28"/>
        </w:rPr>
      </w:pPr>
      <w:r w:rsidRPr="008401FA">
        <w:rPr>
          <w:rFonts w:asciiTheme="minorEastAsia" w:eastAsiaTheme="minorEastAsia" w:hAnsiTheme="minorEastAsia"/>
          <w:color w:val="444444"/>
          <w:sz w:val="28"/>
          <w:szCs w:val="28"/>
        </w:rPr>
        <w:t>(1)要做到心中有党。对党忠诚，知道党在自己心中，有此标尺，做事时才会想到自己是不是在按照党的要求做事。</w:t>
      </w:r>
    </w:p>
    <w:p w:rsidR="008401FA" w:rsidRPr="008401FA" w:rsidRDefault="008401FA" w:rsidP="008401FA">
      <w:pPr>
        <w:pStyle w:val="a4"/>
        <w:shd w:val="clear" w:color="auto" w:fill="FFFFFF"/>
        <w:spacing w:before="0" w:beforeAutospacing="0" w:after="240" w:afterAutospacing="0" w:line="420" w:lineRule="atLeast"/>
        <w:ind w:firstLine="480"/>
        <w:rPr>
          <w:rFonts w:asciiTheme="minorEastAsia" w:eastAsiaTheme="minorEastAsia" w:hAnsiTheme="minorEastAsia"/>
          <w:color w:val="444444"/>
          <w:sz w:val="28"/>
          <w:szCs w:val="28"/>
        </w:rPr>
      </w:pPr>
      <w:r w:rsidRPr="008401FA">
        <w:rPr>
          <w:rFonts w:asciiTheme="minorEastAsia" w:eastAsiaTheme="minorEastAsia" w:hAnsiTheme="minorEastAsia"/>
          <w:color w:val="444444"/>
          <w:sz w:val="28"/>
          <w:szCs w:val="28"/>
        </w:rPr>
        <w:t>(2)要做到心中有民。对个人的名誉、地位、利益，要想得透、看得透、看得淡。当然，可以争取合法合理的利益，这里强调的是公私分明。这一点在2015年修订的《中国共产党廉洁自律准则》中有明确表述。在市场经济条件下，并不要求个人完全不谈自己的利益，但在满足自己利益的同时要想得透、看得淡，要着力解决好人民最关心、最直接、最现实的利益问题，特别是要下大力气解决好人民不满意的问题，多做雪中送炭的事情。</w:t>
      </w:r>
    </w:p>
    <w:p w:rsidR="008401FA" w:rsidRPr="008401FA" w:rsidRDefault="008401FA" w:rsidP="008401FA">
      <w:pPr>
        <w:pStyle w:val="a4"/>
        <w:shd w:val="clear" w:color="auto" w:fill="FFFFFF"/>
        <w:spacing w:before="0" w:beforeAutospacing="0" w:after="240" w:afterAutospacing="0" w:line="420" w:lineRule="atLeast"/>
        <w:ind w:firstLine="480"/>
        <w:rPr>
          <w:rFonts w:asciiTheme="minorEastAsia" w:eastAsiaTheme="minorEastAsia" w:hAnsiTheme="minorEastAsia"/>
          <w:color w:val="444444"/>
          <w:sz w:val="28"/>
          <w:szCs w:val="28"/>
        </w:rPr>
      </w:pPr>
      <w:r w:rsidRPr="008401FA">
        <w:rPr>
          <w:rFonts w:asciiTheme="minorEastAsia" w:eastAsiaTheme="minorEastAsia" w:hAnsiTheme="minorEastAsia"/>
          <w:color w:val="444444"/>
          <w:sz w:val="28"/>
          <w:szCs w:val="28"/>
        </w:rPr>
        <w:t>(3)要做到心中有责。不能只想当官不想干事，只想揽权不想担责，只想出彩不想出力。不能干一年、两年、三年还是涛声依旧，全县发展面貌没有变化，每年都是重复昨天的故事。</w:t>
      </w:r>
    </w:p>
    <w:p w:rsidR="008401FA" w:rsidRPr="008401FA" w:rsidRDefault="008401FA" w:rsidP="008401FA">
      <w:pPr>
        <w:pStyle w:val="a4"/>
        <w:shd w:val="clear" w:color="auto" w:fill="FFFFFF"/>
        <w:spacing w:before="0" w:beforeAutospacing="0" w:after="240" w:afterAutospacing="0" w:line="420" w:lineRule="atLeast"/>
        <w:ind w:firstLine="480"/>
        <w:rPr>
          <w:rFonts w:asciiTheme="minorEastAsia" w:eastAsiaTheme="minorEastAsia" w:hAnsiTheme="minorEastAsia"/>
          <w:color w:val="444444"/>
          <w:sz w:val="28"/>
          <w:szCs w:val="28"/>
        </w:rPr>
      </w:pPr>
      <w:r w:rsidRPr="008401FA">
        <w:rPr>
          <w:rFonts w:asciiTheme="minorEastAsia" w:eastAsiaTheme="minorEastAsia" w:hAnsiTheme="minorEastAsia"/>
          <w:color w:val="444444"/>
          <w:sz w:val="28"/>
          <w:szCs w:val="28"/>
        </w:rPr>
        <w:t>(4)要做到心中有戒。要正确行使权力，就要处理好公和私、情和法、利和法的关系;要始终严格要求自己，自觉弘扬和践行社会主</w:t>
      </w:r>
      <w:r w:rsidRPr="008401FA">
        <w:rPr>
          <w:rFonts w:asciiTheme="minorEastAsia" w:eastAsiaTheme="minorEastAsia" w:hAnsiTheme="minorEastAsia"/>
          <w:color w:val="444444"/>
          <w:sz w:val="28"/>
          <w:szCs w:val="28"/>
        </w:rPr>
        <w:lastRenderedPageBreak/>
        <w:t>义核心价值观，加强道德修养，追求健康情趣，把好权力关、金钱关、美色关，做到清清白白做人、干干净净做事、坦坦荡荡为官。</w:t>
      </w:r>
    </w:p>
    <w:p w:rsidR="008401FA" w:rsidRPr="008401FA" w:rsidRDefault="008401FA" w:rsidP="008401FA">
      <w:pPr>
        <w:pStyle w:val="a4"/>
        <w:shd w:val="clear" w:color="auto" w:fill="FFFFFF"/>
        <w:spacing w:before="0" w:beforeAutospacing="0" w:after="240" w:afterAutospacing="0" w:line="420" w:lineRule="atLeast"/>
        <w:ind w:firstLine="480"/>
        <w:rPr>
          <w:rFonts w:asciiTheme="minorEastAsia" w:eastAsiaTheme="minorEastAsia" w:hAnsiTheme="minorEastAsia"/>
          <w:color w:val="444444"/>
          <w:sz w:val="28"/>
          <w:szCs w:val="28"/>
        </w:rPr>
      </w:pPr>
      <w:r w:rsidRPr="008401FA">
        <w:rPr>
          <w:rFonts w:asciiTheme="minorEastAsia" w:eastAsiaTheme="minorEastAsia" w:hAnsiTheme="minorEastAsia"/>
          <w:color w:val="444444"/>
          <w:sz w:val="28"/>
          <w:szCs w:val="28"/>
        </w:rPr>
        <w:t>总书记后来也强调，“四有”不仅仅是针对县委书记的，任何党员干部都应该做到心中有党、心中有民、心中有责、心中有戒。</w:t>
      </w:r>
    </w:p>
    <w:p w:rsidR="008401FA" w:rsidRPr="008401FA" w:rsidRDefault="008401FA" w:rsidP="008401FA">
      <w:pPr>
        <w:pStyle w:val="a4"/>
        <w:shd w:val="clear" w:color="auto" w:fill="FFFFFF"/>
        <w:spacing w:before="0" w:beforeAutospacing="0" w:after="240" w:afterAutospacing="0" w:line="420" w:lineRule="atLeast"/>
        <w:ind w:firstLine="480"/>
        <w:rPr>
          <w:rFonts w:asciiTheme="minorEastAsia" w:eastAsiaTheme="minorEastAsia" w:hAnsiTheme="minorEastAsia"/>
          <w:color w:val="444444"/>
          <w:sz w:val="28"/>
          <w:szCs w:val="28"/>
        </w:rPr>
      </w:pPr>
      <w:r w:rsidRPr="008401FA">
        <w:rPr>
          <w:rFonts w:asciiTheme="minorEastAsia" w:eastAsiaTheme="minorEastAsia" w:hAnsiTheme="minorEastAsia"/>
          <w:color w:val="444444"/>
          <w:sz w:val="28"/>
          <w:szCs w:val="28"/>
        </w:rPr>
        <w:t>(二)要经常反躬自省</w:t>
      </w:r>
    </w:p>
    <w:p w:rsidR="008401FA" w:rsidRPr="008401FA" w:rsidRDefault="008401FA" w:rsidP="008401FA">
      <w:pPr>
        <w:pStyle w:val="a4"/>
        <w:shd w:val="clear" w:color="auto" w:fill="FFFFFF"/>
        <w:spacing w:before="0" w:beforeAutospacing="0" w:after="240" w:afterAutospacing="0" w:line="420" w:lineRule="atLeast"/>
        <w:ind w:firstLine="480"/>
        <w:rPr>
          <w:rFonts w:asciiTheme="minorEastAsia" w:eastAsiaTheme="minorEastAsia" w:hAnsiTheme="minorEastAsia"/>
          <w:color w:val="444444"/>
          <w:sz w:val="28"/>
          <w:szCs w:val="28"/>
        </w:rPr>
      </w:pPr>
      <w:r w:rsidRPr="008401FA">
        <w:rPr>
          <w:rFonts w:asciiTheme="minorEastAsia" w:eastAsiaTheme="minorEastAsia" w:hAnsiTheme="minorEastAsia"/>
          <w:color w:val="444444"/>
          <w:sz w:val="28"/>
          <w:szCs w:val="28"/>
        </w:rPr>
        <w:t>发现自己有问题，就要立即改正，要做到闻过则喜，有则改之。习近平同志讲，要时刻反躬自省，就像古人讲的“吾日三省吾身”，自重、自省、自警、自励，洁身自好，存正祛邪，注重修身养德，增强防腐拒变的“免疫力”。</w:t>
      </w:r>
    </w:p>
    <w:p w:rsidR="008401FA" w:rsidRPr="008401FA" w:rsidRDefault="008401FA" w:rsidP="008401FA">
      <w:pPr>
        <w:pStyle w:val="a4"/>
        <w:shd w:val="clear" w:color="auto" w:fill="FFFFFF"/>
        <w:spacing w:before="0" w:beforeAutospacing="0" w:after="240" w:afterAutospacing="0" w:line="420" w:lineRule="atLeast"/>
        <w:ind w:firstLine="480"/>
        <w:rPr>
          <w:rFonts w:asciiTheme="minorEastAsia" w:eastAsiaTheme="minorEastAsia" w:hAnsiTheme="minorEastAsia"/>
          <w:color w:val="444444"/>
          <w:sz w:val="28"/>
          <w:szCs w:val="28"/>
        </w:rPr>
      </w:pPr>
      <w:r w:rsidRPr="008401FA">
        <w:rPr>
          <w:rFonts w:asciiTheme="minorEastAsia" w:eastAsiaTheme="minorEastAsia" w:hAnsiTheme="minorEastAsia"/>
          <w:color w:val="444444"/>
          <w:sz w:val="28"/>
          <w:szCs w:val="28"/>
        </w:rPr>
        <w:t>1.要慎思</w:t>
      </w:r>
    </w:p>
    <w:p w:rsidR="008401FA" w:rsidRPr="008401FA" w:rsidRDefault="008401FA" w:rsidP="008401FA">
      <w:pPr>
        <w:pStyle w:val="a4"/>
        <w:shd w:val="clear" w:color="auto" w:fill="FFFFFF"/>
        <w:spacing w:before="0" w:beforeAutospacing="0" w:after="240" w:afterAutospacing="0" w:line="420" w:lineRule="atLeast"/>
        <w:ind w:firstLine="480"/>
        <w:rPr>
          <w:rFonts w:asciiTheme="minorEastAsia" w:eastAsiaTheme="minorEastAsia" w:hAnsiTheme="minorEastAsia"/>
          <w:color w:val="444444"/>
          <w:sz w:val="28"/>
          <w:szCs w:val="28"/>
        </w:rPr>
      </w:pPr>
      <w:r w:rsidRPr="008401FA">
        <w:rPr>
          <w:rFonts w:asciiTheme="minorEastAsia" w:eastAsiaTheme="minorEastAsia" w:hAnsiTheme="minorEastAsia"/>
          <w:color w:val="444444"/>
          <w:sz w:val="28"/>
          <w:szCs w:val="28"/>
        </w:rPr>
        <w:t>(1)要管住自己的欲望。“表哥”“表叔”不是要体现自己时间观念强，而是要通过“尽显奢华，贵族体验”“尊享品质”等来彰显他们作为领导干部多么会享受，多么与众不同，最终导致自己滑向深渊。欲望只要一膨胀，就会在所有方面都膨胀，就很容易犯错误。</w:t>
      </w:r>
    </w:p>
    <w:p w:rsidR="008401FA" w:rsidRPr="008401FA" w:rsidRDefault="008401FA" w:rsidP="008401FA">
      <w:pPr>
        <w:pStyle w:val="a4"/>
        <w:shd w:val="clear" w:color="auto" w:fill="FFFFFF"/>
        <w:spacing w:before="0" w:beforeAutospacing="0" w:after="240" w:afterAutospacing="0" w:line="420" w:lineRule="atLeast"/>
        <w:ind w:firstLine="480"/>
        <w:rPr>
          <w:rFonts w:asciiTheme="minorEastAsia" w:eastAsiaTheme="minorEastAsia" w:hAnsiTheme="minorEastAsia"/>
          <w:color w:val="444444"/>
          <w:sz w:val="28"/>
          <w:szCs w:val="28"/>
        </w:rPr>
      </w:pPr>
      <w:r w:rsidRPr="008401FA">
        <w:rPr>
          <w:rFonts w:asciiTheme="minorEastAsia" w:eastAsiaTheme="minorEastAsia" w:hAnsiTheme="minorEastAsia"/>
          <w:color w:val="444444"/>
          <w:sz w:val="28"/>
          <w:szCs w:val="28"/>
        </w:rPr>
        <w:t>(2)要管好自己的家人。现在，很多领导干部犯错误都与自己的家人有关系。当然，他自己和他家人，谁把谁拖下水，还不太好说。令计划的很多亲属都有贪腐问题。苏荣的腐败也是典型的家族式腐败，一家老小几乎都参与其中。不仅自己滑向深渊，家人也去监狱里“团聚”了，这是很悲哀的。</w:t>
      </w:r>
    </w:p>
    <w:p w:rsidR="008401FA" w:rsidRPr="008401FA" w:rsidRDefault="008401FA" w:rsidP="008401FA">
      <w:pPr>
        <w:pStyle w:val="a4"/>
        <w:shd w:val="clear" w:color="auto" w:fill="FFFFFF"/>
        <w:spacing w:before="0" w:beforeAutospacing="0" w:after="240" w:afterAutospacing="0" w:line="420" w:lineRule="atLeast"/>
        <w:ind w:firstLine="480"/>
        <w:rPr>
          <w:rFonts w:asciiTheme="minorEastAsia" w:eastAsiaTheme="minorEastAsia" w:hAnsiTheme="minorEastAsia"/>
          <w:color w:val="444444"/>
          <w:sz w:val="28"/>
          <w:szCs w:val="28"/>
        </w:rPr>
      </w:pPr>
      <w:r w:rsidRPr="008401FA">
        <w:rPr>
          <w:rFonts w:asciiTheme="minorEastAsia" w:eastAsiaTheme="minorEastAsia" w:hAnsiTheme="minorEastAsia"/>
          <w:color w:val="444444"/>
          <w:sz w:val="28"/>
          <w:szCs w:val="28"/>
        </w:rPr>
        <w:lastRenderedPageBreak/>
        <w:t>2.慎微</w:t>
      </w:r>
    </w:p>
    <w:p w:rsidR="008401FA" w:rsidRPr="008401FA" w:rsidRDefault="008401FA" w:rsidP="008401FA">
      <w:pPr>
        <w:pStyle w:val="a4"/>
        <w:shd w:val="clear" w:color="auto" w:fill="FFFFFF"/>
        <w:spacing w:before="0" w:beforeAutospacing="0" w:after="240" w:afterAutospacing="0" w:line="420" w:lineRule="atLeast"/>
        <w:ind w:firstLine="480"/>
        <w:rPr>
          <w:rFonts w:asciiTheme="minorEastAsia" w:eastAsiaTheme="minorEastAsia" w:hAnsiTheme="minorEastAsia"/>
          <w:color w:val="444444"/>
          <w:sz w:val="28"/>
          <w:szCs w:val="28"/>
        </w:rPr>
      </w:pPr>
      <w:r w:rsidRPr="008401FA">
        <w:rPr>
          <w:rFonts w:asciiTheme="minorEastAsia" w:eastAsiaTheme="minorEastAsia" w:hAnsiTheme="minorEastAsia"/>
          <w:color w:val="444444"/>
          <w:sz w:val="28"/>
          <w:szCs w:val="28"/>
        </w:rPr>
        <w:t>关键要注意小节。一般来说，在别人看得见的地方，大家的言行都会差不多。因此，更关键的是在别人看不见的地方，也要做得好。比如，当我们遇到红灯，又恰逢有车有人时，我们肯定不会闯红灯，但如果没车没人时，我们怎么办呢?那么，就要做到即使在没车没人时，也不能贪图近路直接过去，应该遵守交通规则。我们要把这种遵守规则的意识植生在自己的内心中。</w:t>
      </w:r>
    </w:p>
    <w:p w:rsidR="008401FA" w:rsidRPr="008401FA" w:rsidRDefault="008401FA" w:rsidP="008401FA">
      <w:pPr>
        <w:pStyle w:val="a4"/>
        <w:shd w:val="clear" w:color="auto" w:fill="FFFFFF"/>
        <w:spacing w:before="0" w:beforeAutospacing="0" w:after="240" w:afterAutospacing="0" w:line="420" w:lineRule="atLeast"/>
        <w:ind w:firstLine="480"/>
        <w:rPr>
          <w:rFonts w:asciiTheme="minorEastAsia" w:eastAsiaTheme="minorEastAsia" w:hAnsiTheme="minorEastAsia"/>
          <w:color w:val="444444"/>
          <w:sz w:val="28"/>
          <w:szCs w:val="28"/>
        </w:rPr>
      </w:pPr>
      <w:r w:rsidRPr="008401FA">
        <w:rPr>
          <w:rFonts w:asciiTheme="minorEastAsia" w:eastAsiaTheme="minorEastAsia" w:hAnsiTheme="minorEastAsia"/>
          <w:color w:val="444444"/>
          <w:sz w:val="28"/>
          <w:szCs w:val="28"/>
        </w:rPr>
        <w:t>习近平同志强调，于细微处见精神，于细微处也见品德。小事小节是一面镜子，能够反映人品，反映作风。小事小节中有党性，有原则，有人格。古人云：“堤溃蚁穴，气泄针芒”，“巴豆虽小坏肠胃，酒杯不深淹死人”。大多数腐败分子是从不注意小事小节逐步走到腐化堕落境地的。在推杯换盏中放松了警惕，在小恩小惠面前丢掉了原则，在轻歌曼舞中丧失了人格，这样的例子并不鲜见。小事当慎，小节当拘，确是对领导干部的金玉良言。每个领导干部都应慎独慎微，从小事小节上加强自身修养。这是慎微的一个意义。</w:t>
      </w:r>
    </w:p>
    <w:p w:rsidR="008401FA" w:rsidRPr="008401FA" w:rsidRDefault="008401FA" w:rsidP="008401FA">
      <w:pPr>
        <w:pStyle w:val="a4"/>
        <w:shd w:val="clear" w:color="auto" w:fill="FFFFFF"/>
        <w:spacing w:before="0" w:beforeAutospacing="0" w:after="240" w:afterAutospacing="0" w:line="420" w:lineRule="atLeast"/>
        <w:ind w:firstLine="480"/>
        <w:rPr>
          <w:rFonts w:asciiTheme="minorEastAsia" w:eastAsiaTheme="minorEastAsia" w:hAnsiTheme="minorEastAsia"/>
          <w:color w:val="444444"/>
          <w:sz w:val="28"/>
          <w:szCs w:val="28"/>
        </w:rPr>
      </w:pPr>
      <w:r w:rsidRPr="008401FA">
        <w:rPr>
          <w:rFonts w:asciiTheme="minorEastAsia" w:eastAsiaTheme="minorEastAsia" w:hAnsiTheme="minorEastAsia"/>
          <w:color w:val="444444"/>
          <w:sz w:val="28"/>
          <w:szCs w:val="28"/>
        </w:rPr>
        <w:t>3.慎交友</w:t>
      </w:r>
    </w:p>
    <w:p w:rsidR="008401FA" w:rsidRPr="008401FA" w:rsidRDefault="008401FA" w:rsidP="008401FA">
      <w:pPr>
        <w:pStyle w:val="a4"/>
        <w:shd w:val="clear" w:color="auto" w:fill="FFFFFF"/>
        <w:spacing w:before="0" w:beforeAutospacing="0" w:after="240" w:afterAutospacing="0" w:line="420" w:lineRule="atLeast"/>
        <w:ind w:firstLine="480"/>
        <w:rPr>
          <w:rFonts w:asciiTheme="minorEastAsia" w:eastAsiaTheme="minorEastAsia" w:hAnsiTheme="minorEastAsia"/>
          <w:color w:val="444444"/>
          <w:sz w:val="28"/>
          <w:szCs w:val="28"/>
        </w:rPr>
      </w:pPr>
      <w:r w:rsidRPr="008401FA">
        <w:rPr>
          <w:rFonts w:asciiTheme="minorEastAsia" w:eastAsiaTheme="minorEastAsia" w:hAnsiTheme="minorEastAsia"/>
          <w:color w:val="444444"/>
          <w:sz w:val="28"/>
          <w:szCs w:val="28"/>
        </w:rPr>
        <w:t>慎交友不是指领导干部一定不能和商人有往来。我国实行社会主义市场经济体制，在招商引资和发展地区经济时就会涉及一些和商人的往来。</w:t>
      </w:r>
    </w:p>
    <w:p w:rsidR="008401FA" w:rsidRPr="008401FA" w:rsidRDefault="008401FA" w:rsidP="008401FA">
      <w:pPr>
        <w:pStyle w:val="a4"/>
        <w:shd w:val="clear" w:color="auto" w:fill="FFFFFF"/>
        <w:spacing w:before="0" w:beforeAutospacing="0" w:after="240" w:afterAutospacing="0" w:line="420" w:lineRule="atLeast"/>
        <w:ind w:firstLine="480"/>
        <w:rPr>
          <w:rFonts w:asciiTheme="minorEastAsia" w:eastAsiaTheme="minorEastAsia" w:hAnsiTheme="minorEastAsia"/>
          <w:color w:val="444444"/>
          <w:sz w:val="28"/>
          <w:szCs w:val="28"/>
        </w:rPr>
      </w:pPr>
      <w:r w:rsidRPr="008401FA">
        <w:rPr>
          <w:rFonts w:asciiTheme="minorEastAsia" w:eastAsiaTheme="minorEastAsia" w:hAnsiTheme="minorEastAsia"/>
          <w:color w:val="444444"/>
          <w:sz w:val="28"/>
          <w:szCs w:val="28"/>
        </w:rPr>
        <w:lastRenderedPageBreak/>
        <w:t>习近平同志在浙江做省委书记时对这个问题看得就比较清。他讲到，浙江民营经济比较发达，各级领导干部一方面要支持民营企业发展，要亲商、富商、安商。另一方面，同企业家打交道一定要掌握分寸，公私分明，君子之交淡如水。</w:t>
      </w:r>
    </w:p>
    <w:p w:rsidR="008401FA" w:rsidRPr="008401FA" w:rsidRDefault="008401FA" w:rsidP="008401FA">
      <w:pPr>
        <w:pStyle w:val="a4"/>
        <w:shd w:val="clear" w:color="auto" w:fill="FFFFFF"/>
        <w:spacing w:before="0" w:beforeAutospacing="0" w:after="240" w:afterAutospacing="0" w:line="420" w:lineRule="atLeast"/>
        <w:ind w:firstLine="480"/>
        <w:rPr>
          <w:rFonts w:asciiTheme="minorEastAsia" w:eastAsiaTheme="minorEastAsia" w:hAnsiTheme="minorEastAsia"/>
          <w:color w:val="444444"/>
          <w:sz w:val="28"/>
          <w:szCs w:val="28"/>
        </w:rPr>
      </w:pPr>
      <w:r w:rsidRPr="008401FA">
        <w:rPr>
          <w:rFonts w:asciiTheme="minorEastAsia" w:eastAsiaTheme="minorEastAsia" w:hAnsiTheme="minorEastAsia"/>
          <w:color w:val="444444"/>
          <w:sz w:val="28"/>
          <w:szCs w:val="28"/>
        </w:rPr>
        <w:t>很多落马官员的背后都有一个个商人。比如，刘志军、丁书苗等人，再比如，刘汉和周永康、李春城、白恩培等人的很多案件都有关系。很多受贿者认为自己和行贿者的关系很好，就是“天知，地知，你知，我知”。实际上，有的企业家只是在揽工程行贿时说得好，结果一到纪委那里，就变得很痛快，甚至直接问是要调查哪位领导，他们直接交代，这样就能让自己成为污点证人。再有，对于官员来说，不论是岗位还是待遇都是组织给的，所以一旦受贿，就会失去这一切，但对于企业家而言，即使他们进了监狱，他们以前的合法收入还是自己的，比如黄光裕，虽然他现在还在服刑，但国美还是他的。</w:t>
      </w:r>
    </w:p>
    <w:p w:rsidR="008401FA" w:rsidRPr="008401FA" w:rsidRDefault="008401FA" w:rsidP="008401FA">
      <w:pPr>
        <w:pStyle w:val="a4"/>
        <w:shd w:val="clear" w:color="auto" w:fill="FFFFFF"/>
        <w:spacing w:before="0" w:beforeAutospacing="0" w:after="240" w:afterAutospacing="0" w:line="420" w:lineRule="atLeast"/>
        <w:ind w:firstLine="480"/>
        <w:rPr>
          <w:rFonts w:asciiTheme="minorEastAsia" w:eastAsiaTheme="minorEastAsia" w:hAnsiTheme="minorEastAsia"/>
          <w:color w:val="444444"/>
          <w:sz w:val="28"/>
          <w:szCs w:val="28"/>
        </w:rPr>
      </w:pPr>
      <w:r w:rsidRPr="008401FA">
        <w:rPr>
          <w:rFonts w:asciiTheme="minorEastAsia" w:eastAsiaTheme="minorEastAsia" w:hAnsiTheme="minorEastAsia"/>
          <w:color w:val="444444"/>
          <w:sz w:val="28"/>
          <w:szCs w:val="28"/>
        </w:rPr>
        <w:t>(三)让权力在阳光下运行</w:t>
      </w:r>
    </w:p>
    <w:p w:rsidR="003A5A83" w:rsidRPr="008401FA" w:rsidRDefault="008401FA" w:rsidP="008401FA">
      <w:pPr>
        <w:pStyle w:val="a4"/>
        <w:shd w:val="clear" w:color="auto" w:fill="FFFFFF"/>
        <w:spacing w:before="0" w:beforeAutospacing="0" w:after="240" w:afterAutospacing="0" w:line="420" w:lineRule="atLeast"/>
        <w:ind w:firstLine="480"/>
        <w:rPr>
          <w:rFonts w:asciiTheme="minorEastAsia" w:eastAsiaTheme="minorEastAsia" w:hAnsiTheme="minorEastAsia"/>
          <w:color w:val="444444"/>
          <w:sz w:val="28"/>
          <w:szCs w:val="28"/>
        </w:rPr>
      </w:pPr>
      <w:r w:rsidRPr="008401FA">
        <w:rPr>
          <w:rFonts w:asciiTheme="minorEastAsia" w:eastAsiaTheme="minorEastAsia" w:hAnsiTheme="minorEastAsia"/>
          <w:color w:val="444444"/>
          <w:sz w:val="28"/>
          <w:szCs w:val="28"/>
        </w:rPr>
        <w:t>一方面是制度建设的问题，要使制度公开透明。另一方面，这也是党员自身道德修养的一部分。我们要努力做到办事公开透明，努力接受大家的监督，不要带有情绪、不要认为这是对自己的不信任。实际上，有人监督才是对广大党员领导干部的更多保护。因为有了大家的监督，自然就有人给你证明有</w:t>
      </w:r>
      <w:r>
        <w:rPr>
          <w:rFonts w:asciiTheme="minorEastAsia" w:eastAsiaTheme="minorEastAsia" w:hAnsiTheme="minorEastAsia"/>
          <w:color w:val="444444"/>
          <w:sz w:val="28"/>
          <w:szCs w:val="28"/>
        </w:rPr>
        <w:t>没有问题。同时，有人监督也可以帮助我们自省、自审，提高自身修养。</w:t>
      </w:r>
    </w:p>
    <w:p w:rsidR="00A14B56" w:rsidRPr="004141F6" w:rsidRDefault="00A14B56" w:rsidP="003A5A83">
      <w:pPr>
        <w:pStyle w:val="a4"/>
        <w:shd w:val="clear" w:color="auto" w:fill="FFFFFF"/>
        <w:spacing w:before="0" w:beforeAutospacing="0" w:after="0" w:afterAutospacing="0" w:line="420" w:lineRule="atLeast"/>
        <w:rPr>
          <w:rFonts w:asciiTheme="minorEastAsia" w:eastAsiaTheme="minorEastAsia" w:hAnsiTheme="minorEastAsia"/>
          <w:color w:val="515151"/>
          <w:sz w:val="28"/>
          <w:szCs w:val="28"/>
        </w:rPr>
      </w:pPr>
    </w:p>
    <w:sectPr w:rsidR="00A14B56" w:rsidRPr="004141F6" w:rsidSect="00AD0BEE">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40824" w:rsidRDefault="00840824" w:rsidP="00542983">
      <w:r>
        <w:separator/>
      </w:r>
    </w:p>
  </w:endnote>
  <w:endnote w:type="continuationSeparator" w:id="1">
    <w:p w:rsidR="00840824" w:rsidRDefault="00840824" w:rsidP="0054298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33376"/>
      <w:docPartObj>
        <w:docPartGallery w:val="Page Numbers (Bottom of Page)"/>
        <w:docPartUnique/>
      </w:docPartObj>
    </w:sdtPr>
    <w:sdtContent>
      <w:p w:rsidR="00542983" w:rsidRDefault="009A404F">
        <w:pPr>
          <w:pStyle w:val="a6"/>
          <w:jc w:val="center"/>
        </w:pPr>
        <w:fldSimple w:instr=" PAGE   \* MERGEFORMAT ">
          <w:r w:rsidR="008401FA" w:rsidRPr="008401FA">
            <w:rPr>
              <w:noProof/>
              <w:lang w:val="zh-CN"/>
            </w:rPr>
            <w:t>30</w:t>
          </w:r>
        </w:fldSimple>
      </w:p>
    </w:sdtContent>
  </w:sdt>
  <w:p w:rsidR="00542983" w:rsidRDefault="00542983">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40824" w:rsidRDefault="00840824" w:rsidP="00542983">
      <w:r>
        <w:separator/>
      </w:r>
    </w:p>
  </w:footnote>
  <w:footnote w:type="continuationSeparator" w:id="1">
    <w:p w:rsidR="00840824" w:rsidRDefault="00840824" w:rsidP="0054298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945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42983"/>
    <w:rsid w:val="000E0D7B"/>
    <w:rsid w:val="00121912"/>
    <w:rsid w:val="0035036C"/>
    <w:rsid w:val="00366340"/>
    <w:rsid w:val="003A5A83"/>
    <w:rsid w:val="003F5820"/>
    <w:rsid w:val="004141F6"/>
    <w:rsid w:val="00536320"/>
    <w:rsid w:val="00542983"/>
    <w:rsid w:val="00601EC4"/>
    <w:rsid w:val="00634E28"/>
    <w:rsid w:val="00714AD8"/>
    <w:rsid w:val="008401FA"/>
    <w:rsid w:val="00840824"/>
    <w:rsid w:val="008851AE"/>
    <w:rsid w:val="009A404F"/>
    <w:rsid w:val="009E7D3E"/>
    <w:rsid w:val="00A14B56"/>
    <w:rsid w:val="00AD0BEE"/>
    <w:rsid w:val="00AD1F9E"/>
    <w:rsid w:val="00BE1989"/>
    <w:rsid w:val="00CF1226"/>
    <w:rsid w:val="00D01B21"/>
    <w:rsid w:val="00D4236F"/>
    <w:rsid w:val="00E5273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0BEE"/>
    <w:pPr>
      <w:widowControl w:val="0"/>
      <w:jc w:val="both"/>
    </w:pPr>
  </w:style>
  <w:style w:type="paragraph" w:styleId="1">
    <w:name w:val="heading 1"/>
    <w:basedOn w:val="a"/>
    <w:link w:val="1Char"/>
    <w:uiPriority w:val="9"/>
    <w:qFormat/>
    <w:rsid w:val="00542983"/>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542983"/>
    <w:rPr>
      <w:rFonts w:ascii="宋体" w:eastAsia="宋体" w:hAnsi="宋体" w:cs="宋体"/>
      <w:b/>
      <w:bCs/>
      <w:kern w:val="36"/>
      <w:sz w:val="48"/>
      <w:szCs w:val="48"/>
    </w:rPr>
  </w:style>
  <w:style w:type="paragraph" w:customStyle="1" w:styleId="describe">
    <w:name w:val="describe"/>
    <w:basedOn w:val="a"/>
    <w:rsid w:val="00542983"/>
    <w:pPr>
      <w:widowControl/>
      <w:spacing w:before="100" w:beforeAutospacing="1" w:after="100" w:afterAutospacing="1"/>
      <w:jc w:val="left"/>
    </w:pPr>
    <w:rPr>
      <w:rFonts w:ascii="宋体" w:eastAsia="宋体" w:hAnsi="宋体" w:cs="宋体"/>
      <w:kern w:val="0"/>
      <w:sz w:val="24"/>
      <w:szCs w:val="24"/>
    </w:rPr>
  </w:style>
  <w:style w:type="character" w:styleId="a3">
    <w:name w:val="Strong"/>
    <w:basedOn w:val="a0"/>
    <w:uiPriority w:val="22"/>
    <w:qFormat/>
    <w:rsid w:val="00542983"/>
    <w:rPr>
      <w:b/>
      <w:bCs/>
    </w:rPr>
  </w:style>
  <w:style w:type="paragraph" w:styleId="a4">
    <w:name w:val="Normal (Web)"/>
    <w:basedOn w:val="a"/>
    <w:uiPriority w:val="99"/>
    <w:unhideWhenUsed/>
    <w:rsid w:val="00542983"/>
    <w:pPr>
      <w:widowControl/>
      <w:spacing w:before="100" w:beforeAutospacing="1" w:after="100" w:afterAutospacing="1"/>
      <w:jc w:val="left"/>
    </w:pPr>
    <w:rPr>
      <w:rFonts w:ascii="宋体" w:eastAsia="宋体" w:hAnsi="宋体" w:cs="宋体"/>
      <w:kern w:val="0"/>
      <w:sz w:val="24"/>
      <w:szCs w:val="24"/>
    </w:rPr>
  </w:style>
  <w:style w:type="paragraph" w:styleId="a5">
    <w:name w:val="header"/>
    <w:basedOn w:val="a"/>
    <w:link w:val="Char"/>
    <w:uiPriority w:val="99"/>
    <w:semiHidden/>
    <w:unhideWhenUsed/>
    <w:rsid w:val="0054298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semiHidden/>
    <w:rsid w:val="00542983"/>
    <w:rPr>
      <w:sz w:val="18"/>
      <w:szCs w:val="18"/>
    </w:rPr>
  </w:style>
  <w:style w:type="paragraph" w:styleId="a6">
    <w:name w:val="footer"/>
    <w:basedOn w:val="a"/>
    <w:link w:val="Char0"/>
    <w:uiPriority w:val="99"/>
    <w:unhideWhenUsed/>
    <w:rsid w:val="00542983"/>
    <w:pPr>
      <w:tabs>
        <w:tab w:val="center" w:pos="4153"/>
        <w:tab w:val="right" w:pos="8306"/>
      </w:tabs>
      <w:snapToGrid w:val="0"/>
      <w:jc w:val="left"/>
    </w:pPr>
    <w:rPr>
      <w:sz w:val="18"/>
      <w:szCs w:val="18"/>
    </w:rPr>
  </w:style>
  <w:style w:type="character" w:customStyle="1" w:styleId="Char0">
    <w:name w:val="页脚 Char"/>
    <w:basedOn w:val="a0"/>
    <w:link w:val="a6"/>
    <w:uiPriority w:val="99"/>
    <w:rsid w:val="00542983"/>
    <w:rPr>
      <w:sz w:val="18"/>
      <w:szCs w:val="18"/>
    </w:rPr>
  </w:style>
  <w:style w:type="character" w:styleId="HTML">
    <w:name w:val="HTML Code"/>
    <w:basedOn w:val="a0"/>
    <w:uiPriority w:val="99"/>
    <w:semiHidden/>
    <w:unhideWhenUsed/>
    <w:rsid w:val="00E52731"/>
    <w:rPr>
      <w:rFonts w:ascii="宋体" w:eastAsia="宋体" w:hAnsi="宋体" w:cs="宋体"/>
      <w:sz w:val="24"/>
      <w:szCs w:val="24"/>
    </w:rPr>
  </w:style>
  <w:style w:type="character" w:styleId="a7">
    <w:name w:val="Emphasis"/>
    <w:basedOn w:val="a0"/>
    <w:uiPriority w:val="20"/>
    <w:qFormat/>
    <w:rsid w:val="00E52731"/>
    <w:rPr>
      <w:i/>
      <w:iCs/>
    </w:rPr>
  </w:style>
  <w:style w:type="character" w:styleId="a8">
    <w:name w:val="Hyperlink"/>
    <w:basedOn w:val="a0"/>
    <w:uiPriority w:val="99"/>
    <w:semiHidden/>
    <w:unhideWhenUsed/>
    <w:rsid w:val="00E52731"/>
    <w:rPr>
      <w:color w:val="0000FF"/>
      <w:u w:val="single"/>
    </w:rPr>
  </w:style>
  <w:style w:type="paragraph" w:styleId="a9">
    <w:name w:val="Balloon Text"/>
    <w:basedOn w:val="a"/>
    <w:link w:val="Char1"/>
    <w:uiPriority w:val="99"/>
    <w:semiHidden/>
    <w:unhideWhenUsed/>
    <w:rsid w:val="003A5A83"/>
    <w:rPr>
      <w:sz w:val="18"/>
      <w:szCs w:val="18"/>
    </w:rPr>
  </w:style>
  <w:style w:type="character" w:customStyle="1" w:styleId="Char1">
    <w:name w:val="批注框文本 Char"/>
    <w:basedOn w:val="a0"/>
    <w:link w:val="a9"/>
    <w:uiPriority w:val="99"/>
    <w:semiHidden/>
    <w:rsid w:val="003A5A83"/>
    <w:rPr>
      <w:sz w:val="18"/>
      <w:szCs w:val="18"/>
    </w:rPr>
  </w:style>
</w:styles>
</file>

<file path=word/webSettings.xml><?xml version="1.0" encoding="utf-8"?>
<w:webSettings xmlns:r="http://schemas.openxmlformats.org/officeDocument/2006/relationships" xmlns:w="http://schemas.openxmlformats.org/wordprocessingml/2006/main">
  <w:divs>
    <w:div w:id="84111222">
      <w:bodyDiv w:val="1"/>
      <w:marLeft w:val="0"/>
      <w:marRight w:val="0"/>
      <w:marTop w:val="0"/>
      <w:marBottom w:val="0"/>
      <w:divBdr>
        <w:top w:val="none" w:sz="0" w:space="0" w:color="auto"/>
        <w:left w:val="none" w:sz="0" w:space="0" w:color="auto"/>
        <w:bottom w:val="none" w:sz="0" w:space="0" w:color="auto"/>
        <w:right w:val="none" w:sz="0" w:space="0" w:color="auto"/>
      </w:divBdr>
    </w:div>
    <w:div w:id="156727676">
      <w:bodyDiv w:val="1"/>
      <w:marLeft w:val="0"/>
      <w:marRight w:val="0"/>
      <w:marTop w:val="0"/>
      <w:marBottom w:val="0"/>
      <w:divBdr>
        <w:top w:val="none" w:sz="0" w:space="0" w:color="auto"/>
        <w:left w:val="none" w:sz="0" w:space="0" w:color="auto"/>
        <w:bottom w:val="none" w:sz="0" w:space="0" w:color="auto"/>
        <w:right w:val="none" w:sz="0" w:space="0" w:color="auto"/>
      </w:divBdr>
    </w:div>
    <w:div w:id="157889677">
      <w:bodyDiv w:val="1"/>
      <w:marLeft w:val="0"/>
      <w:marRight w:val="0"/>
      <w:marTop w:val="0"/>
      <w:marBottom w:val="0"/>
      <w:divBdr>
        <w:top w:val="none" w:sz="0" w:space="0" w:color="auto"/>
        <w:left w:val="none" w:sz="0" w:space="0" w:color="auto"/>
        <w:bottom w:val="none" w:sz="0" w:space="0" w:color="auto"/>
        <w:right w:val="none" w:sz="0" w:space="0" w:color="auto"/>
      </w:divBdr>
    </w:div>
    <w:div w:id="163132218">
      <w:bodyDiv w:val="1"/>
      <w:marLeft w:val="0"/>
      <w:marRight w:val="0"/>
      <w:marTop w:val="0"/>
      <w:marBottom w:val="0"/>
      <w:divBdr>
        <w:top w:val="none" w:sz="0" w:space="0" w:color="auto"/>
        <w:left w:val="none" w:sz="0" w:space="0" w:color="auto"/>
        <w:bottom w:val="none" w:sz="0" w:space="0" w:color="auto"/>
        <w:right w:val="none" w:sz="0" w:space="0" w:color="auto"/>
      </w:divBdr>
      <w:divsChild>
        <w:div w:id="842168005">
          <w:marLeft w:val="0"/>
          <w:marRight w:val="0"/>
          <w:marTop w:val="100"/>
          <w:marBottom w:val="100"/>
          <w:divBdr>
            <w:top w:val="none" w:sz="0" w:space="0" w:color="auto"/>
            <w:left w:val="none" w:sz="0" w:space="0" w:color="auto"/>
            <w:bottom w:val="none" w:sz="0" w:space="0" w:color="auto"/>
            <w:right w:val="none" w:sz="0" w:space="0" w:color="auto"/>
          </w:divBdr>
          <w:divsChild>
            <w:div w:id="1116100969">
              <w:marLeft w:val="0"/>
              <w:marRight w:val="0"/>
              <w:marTop w:val="150"/>
              <w:marBottom w:val="225"/>
              <w:divBdr>
                <w:top w:val="none" w:sz="0" w:space="0" w:color="auto"/>
                <w:left w:val="none" w:sz="0" w:space="0" w:color="auto"/>
                <w:bottom w:val="none" w:sz="0" w:space="0" w:color="auto"/>
                <w:right w:val="none" w:sz="0" w:space="0" w:color="auto"/>
              </w:divBdr>
              <w:divsChild>
                <w:div w:id="1347755218">
                  <w:marLeft w:val="0"/>
                  <w:marRight w:val="0"/>
                  <w:marTop w:val="0"/>
                  <w:marBottom w:val="0"/>
                  <w:divBdr>
                    <w:top w:val="none" w:sz="0" w:space="0" w:color="auto"/>
                    <w:left w:val="none" w:sz="0" w:space="0" w:color="auto"/>
                    <w:bottom w:val="none" w:sz="0" w:space="0" w:color="auto"/>
                    <w:right w:val="none" w:sz="0" w:space="0" w:color="auto"/>
                  </w:divBdr>
                  <w:divsChild>
                    <w:div w:id="1293095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967739">
      <w:bodyDiv w:val="1"/>
      <w:marLeft w:val="0"/>
      <w:marRight w:val="0"/>
      <w:marTop w:val="0"/>
      <w:marBottom w:val="0"/>
      <w:divBdr>
        <w:top w:val="none" w:sz="0" w:space="0" w:color="auto"/>
        <w:left w:val="none" w:sz="0" w:space="0" w:color="auto"/>
        <w:bottom w:val="none" w:sz="0" w:space="0" w:color="auto"/>
        <w:right w:val="none" w:sz="0" w:space="0" w:color="auto"/>
      </w:divBdr>
      <w:divsChild>
        <w:div w:id="2113669738">
          <w:marLeft w:val="0"/>
          <w:marRight w:val="0"/>
          <w:marTop w:val="100"/>
          <w:marBottom w:val="100"/>
          <w:divBdr>
            <w:top w:val="none" w:sz="0" w:space="0" w:color="auto"/>
            <w:left w:val="none" w:sz="0" w:space="0" w:color="auto"/>
            <w:bottom w:val="none" w:sz="0" w:space="0" w:color="auto"/>
            <w:right w:val="none" w:sz="0" w:space="0" w:color="auto"/>
          </w:divBdr>
          <w:divsChild>
            <w:div w:id="1503280883">
              <w:marLeft w:val="0"/>
              <w:marRight w:val="0"/>
              <w:marTop w:val="150"/>
              <w:marBottom w:val="225"/>
              <w:divBdr>
                <w:top w:val="none" w:sz="0" w:space="0" w:color="auto"/>
                <w:left w:val="none" w:sz="0" w:space="0" w:color="auto"/>
                <w:bottom w:val="none" w:sz="0" w:space="0" w:color="auto"/>
                <w:right w:val="none" w:sz="0" w:space="0" w:color="auto"/>
              </w:divBdr>
              <w:divsChild>
                <w:div w:id="1291205318">
                  <w:marLeft w:val="0"/>
                  <w:marRight w:val="0"/>
                  <w:marTop w:val="0"/>
                  <w:marBottom w:val="0"/>
                  <w:divBdr>
                    <w:top w:val="none" w:sz="0" w:space="0" w:color="auto"/>
                    <w:left w:val="none" w:sz="0" w:space="0" w:color="auto"/>
                    <w:bottom w:val="none" w:sz="0" w:space="0" w:color="auto"/>
                    <w:right w:val="none" w:sz="0" w:space="0" w:color="auto"/>
                  </w:divBdr>
                  <w:divsChild>
                    <w:div w:id="34739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0387508">
      <w:bodyDiv w:val="1"/>
      <w:marLeft w:val="0"/>
      <w:marRight w:val="0"/>
      <w:marTop w:val="0"/>
      <w:marBottom w:val="0"/>
      <w:divBdr>
        <w:top w:val="none" w:sz="0" w:space="0" w:color="auto"/>
        <w:left w:val="none" w:sz="0" w:space="0" w:color="auto"/>
        <w:bottom w:val="none" w:sz="0" w:space="0" w:color="auto"/>
        <w:right w:val="none" w:sz="0" w:space="0" w:color="auto"/>
      </w:divBdr>
    </w:div>
    <w:div w:id="232589452">
      <w:bodyDiv w:val="1"/>
      <w:marLeft w:val="0"/>
      <w:marRight w:val="0"/>
      <w:marTop w:val="0"/>
      <w:marBottom w:val="0"/>
      <w:divBdr>
        <w:top w:val="none" w:sz="0" w:space="0" w:color="auto"/>
        <w:left w:val="none" w:sz="0" w:space="0" w:color="auto"/>
        <w:bottom w:val="none" w:sz="0" w:space="0" w:color="auto"/>
        <w:right w:val="none" w:sz="0" w:space="0" w:color="auto"/>
      </w:divBdr>
    </w:div>
    <w:div w:id="255095848">
      <w:bodyDiv w:val="1"/>
      <w:marLeft w:val="0"/>
      <w:marRight w:val="0"/>
      <w:marTop w:val="0"/>
      <w:marBottom w:val="0"/>
      <w:divBdr>
        <w:top w:val="none" w:sz="0" w:space="0" w:color="auto"/>
        <w:left w:val="none" w:sz="0" w:space="0" w:color="auto"/>
        <w:bottom w:val="none" w:sz="0" w:space="0" w:color="auto"/>
        <w:right w:val="none" w:sz="0" w:space="0" w:color="auto"/>
      </w:divBdr>
    </w:div>
    <w:div w:id="264923487">
      <w:bodyDiv w:val="1"/>
      <w:marLeft w:val="0"/>
      <w:marRight w:val="0"/>
      <w:marTop w:val="0"/>
      <w:marBottom w:val="0"/>
      <w:divBdr>
        <w:top w:val="none" w:sz="0" w:space="0" w:color="auto"/>
        <w:left w:val="none" w:sz="0" w:space="0" w:color="auto"/>
        <w:bottom w:val="none" w:sz="0" w:space="0" w:color="auto"/>
        <w:right w:val="none" w:sz="0" w:space="0" w:color="auto"/>
      </w:divBdr>
      <w:divsChild>
        <w:div w:id="559633761">
          <w:marLeft w:val="0"/>
          <w:marRight w:val="0"/>
          <w:marTop w:val="100"/>
          <w:marBottom w:val="100"/>
          <w:divBdr>
            <w:top w:val="none" w:sz="0" w:space="0" w:color="auto"/>
            <w:left w:val="none" w:sz="0" w:space="0" w:color="auto"/>
            <w:bottom w:val="none" w:sz="0" w:space="0" w:color="auto"/>
            <w:right w:val="none" w:sz="0" w:space="0" w:color="auto"/>
          </w:divBdr>
          <w:divsChild>
            <w:div w:id="274875040">
              <w:marLeft w:val="0"/>
              <w:marRight w:val="0"/>
              <w:marTop w:val="150"/>
              <w:marBottom w:val="225"/>
              <w:divBdr>
                <w:top w:val="none" w:sz="0" w:space="0" w:color="auto"/>
                <w:left w:val="none" w:sz="0" w:space="0" w:color="auto"/>
                <w:bottom w:val="none" w:sz="0" w:space="0" w:color="auto"/>
                <w:right w:val="none" w:sz="0" w:space="0" w:color="auto"/>
              </w:divBdr>
              <w:divsChild>
                <w:div w:id="398288446">
                  <w:marLeft w:val="0"/>
                  <w:marRight w:val="0"/>
                  <w:marTop w:val="0"/>
                  <w:marBottom w:val="0"/>
                  <w:divBdr>
                    <w:top w:val="none" w:sz="0" w:space="0" w:color="auto"/>
                    <w:left w:val="none" w:sz="0" w:space="0" w:color="auto"/>
                    <w:bottom w:val="none" w:sz="0" w:space="0" w:color="auto"/>
                    <w:right w:val="none" w:sz="0" w:space="0" w:color="auto"/>
                  </w:divBdr>
                  <w:divsChild>
                    <w:div w:id="466552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9848833">
      <w:bodyDiv w:val="1"/>
      <w:marLeft w:val="0"/>
      <w:marRight w:val="0"/>
      <w:marTop w:val="0"/>
      <w:marBottom w:val="0"/>
      <w:divBdr>
        <w:top w:val="none" w:sz="0" w:space="0" w:color="auto"/>
        <w:left w:val="none" w:sz="0" w:space="0" w:color="auto"/>
        <w:bottom w:val="none" w:sz="0" w:space="0" w:color="auto"/>
        <w:right w:val="none" w:sz="0" w:space="0" w:color="auto"/>
      </w:divBdr>
    </w:div>
    <w:div w:id="331687352">
      <w:bodyDiv w:val="1"/>
      <w:marLeft w:val="0"/>
      <w:marRight w:val="0"/>
      <w:marTop w:val="0"/>
      <w:marBottom w:val="0"/>
      <w:divBdr>
        <w:top w:val="none" w:sz="0" w:space="0" w:color="auto"/>
        <w:left w:val="none" w:sz="0" w:space="0" w:color="auto"/>
        <w:bottom w:val="none" w:sz="0" w:space="0" w:color="auto"/>
        <w:right w:val="none" w:sz="0" w:space="0" w:color="auto"/>
      </w:divBdr>
    </w:div>
    <w:div w:id="442458733">
      <w:bodyDiv w:val="1"/>
      <w:marLeft w:val="0"/>
      <w:marRight w:val="0"/>
      <w:marTop w:val="0"/>
      <w:marBottom w:val="0"/>
      <w:divBdr>
        <w:top w:val="none" w:sz="0" w:space="0" w:color="auto"/>
        <w:left w:val="none" w:sz="0" w:space="0" w:color="auto"/>
        <w:bottom w:val="none" w:sz="0" w:space="0" w:color="auto"/>
        <w:right w:val="none" w:sz="0" w:space="0" w:color="auto"/>
      </w:divBdr>
    </w:div>
    <w:div w:id="518356355">
      <w:bodyDiv w:val="1"/>
      <w:marLeft w:val="0"/>
      <w:marRight w:val="0"/>
      <w:marTop w:val="0"/>
      <w:marBottom w:val="0"/>
      <w:divBdr>
        <w:top w:val="none" w:sz="0" w:space="0" w:color="auto"/>
        <w:left w:val="none" w:sz="0" w:space="0" w:color="auto"/>
        <w:bottom w:val="none" w:sz="0" w:space="0" w:color="auto"/>
        <w:right w:val="none" w:sz="0" w:space="0" w:color="auto"/>
      </w:divBdr>
    </w:div>
    <w:div w:id="556433075">
      <w:bodyDiv w:val="1"/>
      <w:marLeft w:val="0"/>
      <w:marRight w:val="0"/>
      <w:marTop w:val="0"/>
      <w:marBottom w:val="0"/>
      <w:divBdr>
        <w:top w:val="none" w:sz="0" w:space="0" w:color="auto"/>
        <w:left w:val="none" w:sz="0" w:space="0" w:color="auto"/>
        <w:bottom w:val="none" w:sz="0" w:space="0" w:color="auto"/>
        <w:right w:val="none" w:sz="0" w:space="0" w:color="auto"/>
      </w:divBdr>
    </w:div>
    <w:div w:id="558368666">
      <w:bodyDiv w:val="1"/>
      <w:marLeft w:val="0"/>
      <w:marRight w:val="0"/>
      <w:marTop w:val="0"/>
      <w:marBottom w:val="0"/>
      <w:divBdr>
        <w:top w:val="none" w:sz="0" w:space="0" w:color="auto"/>
        <w:left w:val="none" w:sz="0" w:space="0" w:color="auto"/>
        <w:bottom w:val="none" w:sz="0" w:space="0" w:color="auto"/>
        <w:right w:val="none" w:sz="0" w:space="0" w:color="auto"/>
      </w:divBdr>
    </w:div>
    <w:div w:id="578755774">
      <w:bodyDiv w:val="1"/>
      <w:marLeft w:val="0"/>
      <w:marRight w:val="0"/>
      <w:marTop w:val="0"/>
      <w:marBottom w:val="0"/>
      <w:divBdr>
        <w:top w:val="none" w:sz="0" w:space="0" w:color="auto"/>
        <w:left w:val="none" w:sz="0" w:space="0" w:color="auto"/>
        <w:bottom w:val="none" w:sz="0" w:space="0" w:color="auto"/>
        <w:right w:val="none" w:sz="0" w:space="0" w:color="auto"/>
      </w:divBdr>
    </w:div>
    <w:div w:id="661273717">
      <w:bodyDiv w:val="1"/>
      <w:marLeft w:val="0"/>
      <w:marRight w:val="0"/>
      <w:marTop w:val="0"/>
      <w:marBottom w:val="0"/>
      <w:divBdr>
        <w:top w:val="none" w:sz="0" w:space="0" w:color="auto"/>
        <w:left w:val="none" w:sz="0" w:space="0" w:color="auto"/>
        <w:bottom w:val="none" w:sz="0" w:space="0" w:color="auto"/>
        <w:right w:val="none" w:sz="0" w:space="0" w:color="auto"/>
      </w:divBdr>
    </w:div>
    <w:div w:id="723064281">
      <w:bodyDiv w:val="1"/>
      <w:marLeft w:val="0"/>
      <w:marRight w:val="0"/>
      <w:marTop w:val="0"/>
      <w:marBottom w:val="0"/>
      <w:divBdr>
        <w:top w:val="none" w:sz="0" w:space="0" w:color="auto"/>
        <w:left w:val="none" w:sz="0" w:space="0" w:color="auto"/>
        <w:bottom w:val="none" w:sz="0" w:space="0" w:color="auto"/>
        <w:right w:val="none" w:sz="0" w:space="0" w:color="auto"/>
      </w:divBdr>
    </w:div>
    <w:div w:id="761224627">
      <w:bodyDiv w:val="1"/>
      <w:marLeft w:val="0"/>
      <w:marRight w:val="0"/>
      <w:marTop w:val="0"/>
      <w:marBottom w:val="0"/>
      <w:divBdr>
        <w:top w:val="none" w:sz="0" w:space="0" w:color="auto"/>
        <w:left w:val="none" w:sz="0" w:space="0" w:color="auto"/>
        <w:bottom w:val="none" w:sz="0" w:space="0" w:color="auto"/>
        <w:right w:val="none" w:sz="0" w:space="0" w:color="auto"/>
      </w:divBdr>
    </w:div>
    <w:div w:id="793913371">
      <w:bodyDiv w:val="1"/>
      <w:marLeft w:val="0"/>
      <w:marRight w:val="0"/>
      <w:marTop w:val="0"/>
      <w:marBottom w:val="0"/>
      <w:divBdr>
        <w:top w:val="none" w:sz="0" w:space="0" w:color="auto"/>
        <w:left w:val="none" w:sz="0" w:space="0" w:color="auto"/>
        <w:bottom w:val="none" w:sz="0" w:space="0" w:color="auto"/>
        <w:right w:val="none" w:sz="0" w:space="0" w:color="auto"/>
      </w:divBdr>
      <w:divsChild>
        <w:div w:id="272134840">
          <w:marLeft w:val="0"/>
          <w:marRight w:val="0"/>
          <w:marTop w:val="100"/>
          <w:marBottom w:val="100"/>
          <w:divBdr>
            <w:top w:val="none" w:sz="0" w:space="0" w:color="auto"/>
            <w:left w:val="none" w:sz="0" w:space="0" w:color="auto"/>
            <w:bottom w:val="none" w:sz="0" w:space="0" w:color="auto"/>
            <w:right w:val="none" w:sz="0" w:space="0" w:color="auto"/>
          </w:divBdr>
          <w:divsChild>
            <w:div w:id="45691187">
              <w:marLeft w:val="0"/>
              <w:marRight w:val="0"/>
              <w:marTop w:val="150"/>
              <w:marBottom w:val="225"/>
              <w:divBdr>
                <w:top w:val="none" w:sz="0" w:space="0" w:color="auto"/>
                <w:left w:val="none" w:sz="0" w:space="0" w:color="auto"/>
                <w:bottom w:val="none" w:sz="0" w:space="0" w:color="auto"/>
                <w:right w:val="none" w:sz="0" w:space="0" w:color="auto"/>
              </w:divBdr>
              <w:divsChild>
                <w:div w:id="1229152179">
                  <w:marLeft w:val="0"/>
                  <w:marRight w:val="0"/>
                  <w:marTop w:val="0"/>
                  <w:marBottom w:val="0"/>
                  <w:divBdr>
                    <w:top w:val="none" w:sz="0" w:space="0" w:color="auto"/>
                    <w:left w:val="none" w:sz="0" w:space="0" w:color="auto"/>
                    <w:bottom w:val="none" w:sz="0" w:space="0" w:color="auto"/>
                    <w:right w:val="none" w:sz="0" w:space="0" w:color="auto"/>
                  </w:divBdr>
                  <w:divsChild>
                    <w:div w:id="648363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3620769">
      <w:bodyDiv w:val="1"/>
      <w:marLeft w:val="0"/>
      <w:marRight w:val="0"/>
      <w:marTop w:val="0"/>
      <w:marBottom w:val="0"/>
      <w:divBdr>
        <w:top w:val="none" w:sz="0" w:space="0" w:color="auto"/>
        <w:left w:val="none" w:sz="0" w:space="0" w:color="auto"/>
        <w:bottom w:val="none" w:sz="0" w:space="0" w:color="auto"/>
        <w:right w:val="none" w:sz="0" w:space="0" w:color="auto"/>
      </w:divBdr>
    </w:div>
    <w:div w:id="882249966">
      <w:bodyDiv w:val="1"/>
      <w:marLeft w:val="0"/>
      <w:marRight w:val="0"/>
      <w:marTop w:val="0"/>
      <w:marBottom w:val="0"/>
      <w:divBdr>
        <w:top w:val="none" w:sz="0" w:space="0" w:color="auto"/>
        <w:left w:val="none" w:sz="0" w:space="0" w:color="auto"/>
        <w:bottom w:val="none" w:sz="0" w:space="0" w:color="auto"/>
        <w:right w:val="none" w:sz="0" w:space="0" w:color="auto"/>
      </w:divBdr>
    </w:div>
    <w:div w:id="887841972">
      <w:bodyDiv w:val="1"/>
      <w:marLeft w:val="0"/>
      <w:marRight w:val="0"/>
      <w:marTop w:val="0"/>
      <w:marBottom w:val="0"/>
      <w:divBdr>
        <w:top w:val="none" w:sz="0" w:space="0" w:color="auto"/>
        <w:left w:val="none" w:sz="0" w:space="0" w:color="auto"/>
        <w:bottom w:val="none" w:sz="0" w:space="0" w:color="auto"/>
        <w:right w:val="none" w:sz="0" w:space="0" w:color="auto"/>
      </w:divBdr>
    </w:div>
    <w:div w:id="891041091">
      <w:bodyDiv w:val="1"/>
      <w:marLeft w:val="0"/>
      <w:marRight w:val="0"/>
      <w:marTop w:val="0"/>
      <w:marBottom w:val="0"/>
      <w:divBdr>
        <w:top w:val="none" w:sz="0" w:space="0" w:color="auto"/>
        <w:left w:val="none" w:sz="0" w:space="0" w:color="auto"/>
        <w:bottom w:val="none" w:sz="0" w:space="0" w:color="auto"/>
        <w:right w:val="none" w:sz="0" w:space="0" w:color="auto"/>
      </w:divBdr>
    </w:div>
    <w:div w:id="892691920">
      <w:bodyDiv w:val="1"/>
      <w:marLeft w:val="0"/>
      <w:marRight w:val="0"/>
      <w:marTop w:val="0"/>
      <w:marBottom w:val="0"/>
      <w:divBdr>
        <w:top w:val="none" w:sz="0" w:space="0" w:color="auto"/>
        <w:left w:val="none" w:sz="0" w:space="0" w:color="auto"/>
        <w:bottom w:val="none" w:sz="0" w:space="0" w:color="auto"/>
        <w:right w:val="none" w:sz="0" w:space="0" w:color="auto"/>
      </w:divBdr>
    </w:div>
    <w:div w:id="909852121">
      <w:bodyDiv w:val="1"/>
      <w:marLeft w:val="0"/>
      <w:marRight w:val="0"/>
      <w:marTop w:val="0"/>
      <w:marBottom w:val="0"/>
      <w:divBdr>
        <w:top w:val="none" w:sz="0" w:space="0" w:color="auto"/>
        <w:left w:val="none" w:sz="0" w:space="0" w:color="auto"/>
        <w:bottom w:val="none" w:sz="0" w:space="0" w:color="auto"/>
        <w:right w:val="none" w:sz="0" w:space="0" w:color="auto"/>
      </w:divBdr>
    </w:div>
    <w:div w:id="1049836639">
      <w:bodyDiv w:val="1"/>
      <w:marLeft w:val="0"/>
      <w:marRight w:val="0"/>
      <w:marTop w:val="0"/>
      <w:marBottom w:val="0"/>
      <w:divBdr>
        <w:top w:val="none" w:sz="0" w:space="0" w:color="auto"/>
        <w:left w:val="none" w:sz="0" w:space="0" w:color="auto"/>
        <w:bottom w:val="none" w:sz="0" w:space="0" w:color="auto"/>
        <w:right w:val="none" w:sz="0" w:space="0" w:color="auto"/>
      </w:divBdr>
    </w:div>
    <w:div w:id="1079671971">
      <w:bodyDiv w:val="1"/>
      <w:marLeft w:val="0"/>
      <w:marRight w:val="0"/>
      <w:marTop w:val="0"/>
      <w:marBottom w:val="0"/>
      <w:divBdr>
        <w:top w:val="none" w:sz="0" w:space="0" w:color="auto"/>
        <w:left w:val="none" w:sz="0" w:space="0" w:color="auto"/>
        <w:bottom w:val="none" w:sz="0" w:space="0" w:color="auto"/>
        <w:right w:val="none" w:sz="0" w:space="0" w:color="auto"/>
      </w:divBdr>
    </w:div>
    <w:div w:id="1108887036">
      <w:bodyDiv w:val="1"/>
      <w:marLeft w:val="0"/>
      <w:marRight w:val="0"/>
      <w:marTop w:val="0"/>
      <w:marBottom w:val="0"/>
      <w:divBdr>
        <w:top w:val="none" w:sz="0" w:space="0" w:color="auto"/>
        <w:left w:val="none" w:sz="0" w:space="0" w:color="auto"/>
        <w:bottom w:val="none" w:sz="0" w:space="0" w:color="auto"/>
        <w:right w:val="none" w:sz="0" w:space="0" w:color="auto"/>
      </w:divBdr>
    </w:div>
    <w:div w:id="1132094454">
      <w:bodyDiv w:val="1"/>
      <w:marLeft w:val="0"/>
      <w:marRight w:val="0"/>
      <w:marTop w:val="0"/>
      <w:marBottom w:val="0"/>
      <w:divBdr>
        <w:top w:val="none" w:sz="0" w:space="0" w:color="auto"/>
        <w:left w:val="none" w:sz="0" w:space="0" w:color="auto"/>
        <w:bottom w:val="none" w:sz="0" w:space="0" w:color="auto"/>
        <w:right w:val="none" w:sz="0" w:space="0" w:color="auto"/>
      </w:divBdr>
      <w:divsChild>
        <w:div w:id="590167963">
          <w:marLeft w:val="0"/>
          <w:marRight w:val="0"/>
          <w:marTop w:val="0"/>
          <w:marBottom w:val="0"/>
          <w:divBdr>
            <w:top w:val="none" w:sz="0" w:space="0" w:color="auto"/>
            <w:left w:val="none" w:sz="0" w:space="0" w:color="auto"/>
            <w:bottom w:val="none" w:sz="0" w:space="0" w:color="auto"/>
            <w:right w:val="none" w:sz="0" w:space="0" w:color="auto"/>
          </w:divBdr>
          <w:divsChild>
            <w:div w:id="1329141115">
              <w:marLeft w:val="0"/>
              <w:marRight w:val="0"/>
              <w:marTop w:val="0"/>
              <w:marBottom w:val="0"/>
              <w:divBdr>
                <w:top w:val="single" w:sz="6" w:space="0" w:color="EEEEEE"/>
                <w:left w:val="none" w:sz="0" w:space="0" w:color="auto"/>
                <w:bottom w:val="none" w:sz="0" w:space="0" w:color="auto"/>
                <w:right w:val="none" w:sz="0" w:space="0" w:color="auto"/>
              </w:divBdr>
              <w:divsChild>
                <w:div w:id="1519002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1723675">
      <w:bodyDiv w:val="1"/>
      <w:marLeft w:val="0"/>
      <w:marRight w:val="0"/>
      <w:marTop w:val="0"/>
      <w:marBottom w:val="0"/>
      <w:divBdr>
        <w:top w:val="none" w:sz="0" w:space="0" w:color="auto"/>
        <w:left w:val="none" w:sz="0" w:space="0" w:color="auto"/>
        <w:bottom w:val="none" w:sz="0" w:space="0" w:color="auto"/>
        <w:right w:val="none" w:sz="0" w:space="0" w:color="auto"/>
      </w:divBdr>
    </w:div>
    <w:div w:id="1201674135">
      <w:bodyDiv w:val="1"/>
      <w:marLeft w:val="0"/>
      <w:marRight w:val="0"/>
      <w:marTop w:val="0"/>
      <w:marBottom w:val="0"/>
      <w:divBdr>
        <w:top w:val="none" w:sz="0" w:space="0" w:color="auto"/>
        <w:left w:val="none" w:sz="0" w:space="0" w:color="auto"/>
        <w:bottom w:val="none" w:sz="0" w:space="0" w:color="auto"/>
        <w:right w:val="none" w:sz="0" w:space="0" w:color="auto"/>
      </w:divBdr>
    </w:div>
    <w:div w:id="1214080175">
      <w:bodyDiv w:val="1"/>
      <w:marLeft w:val="0"/>
      <w:marRight w:val="0"/>
      <w:marTop w:val="0"/>
      <w:marBottom w:val="0"/>
      <w:divBdr>
        <w:top w:val="none" w:sz="0" w:space="0" w:color="auto"/>
        <w:left w:val="none" w:sz="0" w:space="0" w:color="auto"/>
        <w:bottom w:val="none" w:sz="0" w:space="0" w:color="auto"/>
        <w:right w:val="none" w:sz="0" w:space="0" w:color="auto"/>
      </w:divBdr>
    </w:div>
    <w:div w:id="1332367820">
      <w:bodyDiv w:val="1"/>
      <w:marLeft w:val="0"/>
      <w:marRight w:val="0"/>
      <w:marTop w:val="0"/>
      <w:marBottom w:val="0"/>
      <w:divBdr>
        <w:top w:val="none" w:sz="0" w:space="0" w:color="auto"/>
        <w:left w:val="none" w:sz="0" w:space="0" w:color="auto"/>
        <w:bottom w:val="none" w:sz="0" w:space="0" w:color="auto"/>
        <w:right w:val="none" w:sz="0" w:space="0" w:color="auto"/>
      </w:divBdr>
    </w:div>
    <w:div w:id="1333950418">
      <w:bodyDiv w:val="1"/>
      <w:marLeft w:val="0"/>
      <w:marRight w:val="0"/>
      <w:marTop w:val="0"/>
      <w:marBottom w:val="0"/>
      <w:divBdr>
        <w:top w:val="none" w:sz="0" w:space="0" w:color="auto"/>
        <w:left w:val="none" w:sz="0" w:space="0" w:color="auto"/>
        <w:bottom w:val="none" w:sz="0" w:space="0" w:color="auto"/>
        <w:right w:val="none" w:sz="0" w:space="0" w:color="auto"/>
      </w:divBdr>
    </w:div>
    <w:div w:id="1337420641">
      <w:bodyDiv w:val="1"/>
      <w:marLeft w:val="0"/>
      <w:marRight w:val="0"/>
      <w:marTop w:val="0"/>
      <w:marBottom w:val="0"/>
      <w:divBdr>
        <w:top w:val="none" w:sz="0" w:space="0" w:color="auto"/>
        <w:left w:val="none" w:sz="0" w:space="0" w:color="auto"/>
        <w:bottom w:val="none" w:sz="0" w:space="0" w:color="auto"/>
        <w:right w:val="none" w:sz="0" w:space="0" w:color="auto"/>
      </w:divBdr>
    </w:div>
    <w:div w:id="1338383144">
      <w:bodyDiv w:val="1"/>
      <w:marLeft w:val="0"/>
      <w:marRight w:val="0"/>
      <w:marTop w:val="0"/>
      <w:marBottom w:val="0"/>
      <w:divBdr>
        <w:top w:val="none" w:sz="0" w:space="0" w:color="auto"/>
        <w:left w:val="none" w:sz="0" w:space="0" w:color="auto"/>
        <w:bottom w:val="none" w:sz="0" w:space="0" w:color="auto"/>
        <w:right w:val="none" w:sz="0" w:space="0" w:color="auto"/>
      </w:divBdr>
    </w:div>
    <w:div w:id="1348370319">
      <w:bodyDiv w:val="1"/>
      <w:marLeft w:val="0"/>
      <w:marRight w:val="0"/>
      <w:marTop w:val="0"/>
      <w:marBottom w:val="0"/>
      <w:divBdr>
        <w:top w:val="none" w:sz="0" w:space="0" w:color="auto"/>
        <w:left w:val="none" w:sz="0" w:space="0" w:color="auto"/>
        <w:bottom w:val="none" w:sz="0" w:space="0" w:color="auto"/>
        <w:right w:val="none" w:sz="0" w:space="0" w:color="auto"/>
      </w:divBdr>
    </w:div>
    <w:div w:id="1561400347">
      <w:bodyDiv w:val="1"/>
      <w:marLeft w:val="0"/>
      <w:marRight w:val="0"/>
      <w:marTop w:val="0"/>
      <w:marBottom w:val="0"/>
      <w:divBdr>
        <w:top w:val="none" w:sz="0" w:space="0" w:color="auto"/>
        <w:left w:val="none" w:sz="0" w:space="0" w:color="auto"/>
        <w:bottom w:val="none" w:sz="0" w:space="0" w:color="auto"/>
        <w:right w:val="none" w:sz="0" w:space="0" w:color="auto"/>
      </w:divBdr>
    </w:div>
    <w:div w:id="1598713972">
      <w:bodyDiv w:val="1"/>
      <w:marLeft w:val="0"/>
      <w:marRight w:val="0"/>
      <w:marTop w:val="0"/>
      <w:marBottom w:val="0"/>
      <w:divBdr>
        <w:top w:val="none" w:sz="0" w:space="0" w:color="auto"/>
        <w:left w:val="none" w:sz="0" w:space="0" w:color="auto"/>
        <w:bottom w:val="none" w:sz="0" w:space="0" w:color="auto"/>
        <w:right w:val="none" w:sz="0" w:space="0" w:color="auto"/>
      </w:divBdr>
    </w:div>
    <w:div w:id="1674261162">
      <w:bodyDiv w:val="1"/>
      <w:marLeft w:val="0"/>
      <w:marRight w:val="0"/>
      <w:marTop w:val="0"/>
      <w:marBottom w:val="0"/>
      <w:divBdr>
        <w:top w:val="none" w:sz="0" w:space="0" w:color="auto"/>
        <w:left w:val="none" w:sz="0" w:space="0" w:color="auto"/>
        <w:bottom w:val="none" w:sz="0" w:space="0" w:color="auto"/>
        <w:right w:val="none" w:sz="0" w:space="0" w:color="auto"/>
      </w:divBdr>
    </w:div>
    <w:div w:id="1722557801">
      <w:bodyDiv w:val="1"/>
      <w:marLeft w:val="0"/>
      <w:marRight w:val="0"/>
      <w:marTop w:val="0"/>
      <w:marBottom w:val="0"/>
      <w:divBdr>
        <w:top w:val="none" w:sz="0" w:space="0" w:color="auto"/>
        <w:left w:val="none" w:sz="0" w:space="0" w:color="auto"/>
        <w:bottom w:val="none" w:sz="0" w:space="0" w:color="auto"/>
        <w:right w:val="none" w:sz="0" w:space="0" w:color="auto"/>
      </w:divBdr>
    </w:div>
    <w:div w:id="1747411163">
      <w:bodyDiv w:val="1"/>
      <w:marLeft w:val="0"/>
      <w:marRight w:val="0"/>
      <w:marTop w:val="0"/>
      <w:marBottom w:val="0"/>
      <w:divBdr>
        <w:top w:val="none" w:sz="0" w:space="0" w:color="auto"/>
        <w:left w:val="none" w:sz="0" w:space="0" w:color="auto"/>
        <w:bottom w:val="none" w:sz="0" w:space="0" w:color="auto"/>
        <w:right w:val="none" w:sz="0" w:space="0" w:color="auto"/>
      </w:divBdr>
    </w:div>
    <w:div w:id="1773627623">
      <w:bodyDiv w:val="1"/>
      <w:marLeft w:val="0"/>
      <w:marRight w:val="0"/>
      <w:marTop w:val="0"/>
      <w:marBottom w:val="0"/>
      <w:divBdr>
        <w:top w:val="none" w:sz="0" w:space="0" w:color="auto"/>
        <w:left w:val="none" w:sz="0" w:space="0" w:color="auto"/>
        <w:bottom w:val="none" w:sz="0" w:space="0" w:color="auto"/>
        <w:right w:val="none" w:sz="0" w:space="0" w:color="auto"/>
      </w:divBdr>
      <w:divsChild>
        <w:div w:id="77138310">
          <w:marLeft w:val="0"/>
          <w:marRight w:val="0"/>
          <w:marTop w:val="0"/>
          <w:marBottom w:val="0"/>
          <w:divBdr>
            <w:top w:val="none" w:sz="0" w:space="0" w:color="auto"/>
            <w:left w:val="none" w:sz="0" w:space="0" w:color="auto"/>
            <w:bottom w:val="none" w:sz="0" w:space="0" w:color="auto"/>
            <w:right w:val="none" w:sz="0" w:space="0" w:color="auto"/>
          </w:divBdr>
        </w:div>
      </w:divsChild>
    </w:div>
    <w:div w:id="1780640197">
      <w:bodyDiv w:val="1"/>
      <w:marLeft w:val="0"/>
      <w:marRight w:val="0"/>
      <w:marTop w:val="0"/>
      <w:marBottom w:val="0"/>
      <w:divBdr>
        <w:top w:val="none" w:sz="0" w:space="0" w:color="auto"/>
        <w:left w:val="none" w:sz="0" w:space="0" w:color="auto"/>
        <w:bottom w:val="none" w:sz="0" w:space="0" w:color="auto"/>
        <w:right w:val="none" w:sz="0" w:space="0" w:color="auto"/>
      </w:divBdr>
    </w:div>
    <w:div w:id="1808860351">
      <w:bodyDiv w:val="1"/>
      <w:marLeft w:val="0"/>
      <w:marRight w:val="0"/>
      <w:marTop w:val="0"/>
      <w:marBottom w:val="0"/>
      <w:divBdr>
        <w:top w:val="none" w:sz="0" w:space="0" w:color="auto"/>
        <w:left w:val="none" w:sz="0" w:space="0" w:color="auto"/>
        <w:bottom w:val="none" w:sz="0" w:space="0" w:color="auto"/>
        <w:right w:val="none" w:sz="0" w:space="0" w:color="auto"/>
      </w:divBdr>
      <w:divsChild>
        <w:div w:id="1720661732">
          <w:marLeft w:val="0"/>
          <w:marRight w:val="0"/>
          <w:marTop w:val="0"/>
          <w:marBottom w:val="0"/>
          <w:divBdr>
            <w:top w:val="none" w:sz="0" w:space="0" w:color="auto"/>
            <w:left w:val="none" w:sz="0" w:space="0" w:color="auto"/>
            <w:bottom w:val="none" w:sz="0" w:space="0" w:color="auto"/>
            <w:right w:val="none" w:sz="0" w:space="0" w:color="auto"/>
          </w:divBdr>
          <w:divsChild>
            <w:div w:id="191655399">
              <w:marLeft w:val="0"/>
              <w:marRight w:val="0"/>
              <w:marTop w:val="100"/>
              <w:marBottom w:val="100"/>
              <w:divBdr>
                <w:top w:val="none" w:sz="0" w:space="0" w:color="auto"/>
                <w:left w:val="none" w:sz="0" w:space="0" w:color="auto"/>
                <w:bottom w:val="none" w:sz="0" w:space="0" w:color="auto"/>
                <w:right w:val="none" w:sz="0" w:space="0" w:color="auto"/>
              </w:divBdr>
              <w:divsChild>
                <w:div w:id="514732873">
                  <w:marLeft w:val="0"/>
                  <w:marRight w:val="0"/>
                  <w:marTop w:val="0"/>
                  <w:marBottom w:val="0"/>
                  <w:divBdr>
                    <w:top w:val="none" w:sz="0" w:space="0" w:color="auto"/>
                    <w:left w:val="none" w:sz="0" w:space="0" w:color="auto"/>
                    <w:bottom w:val="none" w:sz="0" w:space="0" w:color="auto"/>
                    <w:right w:val="none" w:sz="0" w:space="0" w:color="auto"/>
                  </w:divBdr>
                  <w:divsChild>
                    <w:div w:id="1796171257">
                      <w:marLeft w:val="0"/>
                      <w:marRight w:val="0"/>
                      <w:marTop w:val="0"/>
                      <w:marBottom w:val="0"/>
                      <w:divBdr>
                        <w:top w:val="single" w:sz="18" w:space="0" w:color="88B12A"/>
                        <w:left w:val="single" w:sz="6" w:space="0" w:color="EBEBEB"/>
                        <w:bottom w:val="single" w:sz="6" w:space="8" w:color="EBEBEB"/>
                        <w:right w:val="single" w:sz="6" w:space="0" w:color="EBEBEB"/>
                      </w:divBdr>
                      <w:divsChild>
                        <w:div w:id="1416242141">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1893690858">
      <w:bodyDiv w:val="1"/>
      <w:marLeft w:val="0"/>
      <w:marRight w:val="0"/>
      <w:marTop w:val="0"/>
      <w:marBottom w:val="0"/>
      <w:divBdr>
        <w:top w:val="none" w:sz="0" w:space="0" w:color="auto"/>
        <w:left w:val="none" w:sz="0" w:space="0" w:color="auto"/>
        <w:bottom w:val="none" w:sz="0" w:space="0" w:color="auto"/>
        <w:right w:val="none" w:sz="0" w:space="0" w:color="auto"/>
      </w:divBdr>
    </w:div>
    <w:div w:id="1967202607">
      <w:bodyDiv w:val="1"/>
      <w:marLeft w:val="0"/>
      <w:marRight w:val="0"/>
      <w:marTop w:val="0"/>
      <w:marBottom w:val="0"/>
      <w:divBdr>
        <w:top w:val="none" w:sz="0" w:space="0" w:color="auto"/>
        <w:left w:val="none" w:sz="0" w:space="0" w:color="auto"/>
        <w:bottom w:val="none" w:sz="0" w:space="0" w:color="auto"/>
        <w:right w:val="none" w:sz="0" w:space="0" w:color="auto"/>
      </w:divBdr>
    </w:div>
    <w:div w:id="2048941581">
      <w:bodyDiv w:val="1"/>
      <w:marLeft w:val="0"/>
      <w:marRight w:val="0"/>
      <w:marTop w:val="0"/>
      <w:marBottom w:val="0"/>
      <w:divBdr>
        <w:top w:val="none" w:sz="0" w:space="0" w:color="auto"/>
        <w:left w:val="none" w:sz="0" w:space="0" w:color="auto"/>
        <w:bottom w:val="none" w:sz="0" w:space="0" w:color="auto"/>
        <w:right w:val="none" w:sz="0" w:space="0" w:color="auto"/>
      </w:divBdr>
      <w:divsChild>
        <w:div w:id="1782647498">
          <w:marLeft w:val="0"/>
          <w:marRight w:val="0"/>
          <w:marTop w:val="100"/>
          <w:marBottom w:val="100"/>
          <w:divBdr>
            <w:top w:val="none" w:sz="0" w:space="0" w:color="auto"/>
            <w:left w:val="none" w:sz="0" w:space="0" w:color="auto"/>
            <w:bottom w:val="none" w:sz="0" w:space="0" w:color="auto"/>
            <w:right w:val="none" w:sz="0" w:space="0" w:color="auto"/>
          </w:divBdr>
          <w:divsChild>
            <w:div w:id="618803853">
              <w:marLeft w:val="0"/>
              <w:marRight w:val="0"/>
              <w:marTop w:val="150"/>
              <w:marBottom w:val="225"/>
              <w:divBdr>
                <w:top w:val="none" w:sz="0" w:space="0" w:color="auto"/>
                <w:left w:val="none" w:sz="0" w:space="0" w:color="auto"/>
                <w:bottom w:val="none" w:sz="0" w:space="0" w:color="auto"/>
                <w:right w:val="none" w:sz="0" w:space="0" w:color="auto"/>
              </w:divBdr>
              <w:divsChild>
                <w:div w:id="388462508">
                  <w:marLeft w:val="0"/>
                  <w:marRight w:val="0"/>
                  <w:marTop w:val="0"/>
                  <w:marBottom w:val="0"/>
                  <w:divBdr>
                    <w:top w:val="none" w:sz="0" w:space="0" w:color="auto"/>
                    <w:left w:val="none" w:sz="0" w:space="0" w:color="auto"/>
                    <w:bottom w:val="none" w:sz="0" w:space="0" w:color="auto"/>
                    <w:right w:val="none" w:sz="0" w:space="0" w:color="auto"/>
                  </w:divBdr>
                  <w:divsChild>
                    <w:div w:id="340284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7379083">
      <w:bodyDiv w:val="1"/>
      <w:marLeft w:val="0"/>
      <w:marRight w:val="0"/>
      <w:marTop w:val="0"/>
      <w:marBottom w:val="0"/>
      <w:divBdr>
        <w:top w:val="none" w:sz="0" w:space="0" w:color="auto"/>
        <w:left w:val="none" w:sz="0" w:space="0" w:color="auto"/>
        <w:bottom w:val="none" w:sz="0" w:space="0" w:color="auto"/>
        <w:right w:val="none" w:sz="0" w:space="0" w:color="auto"/>
      </w:divBdr>
      <w:divsChild>
        <w:div w:id="1295795541">
          <w:marLeft w:val="0"/>
          <w:marRight w:val="0"/>
          <w:marTop w:val="0"/>
          <w:marBottom w:val="0"/>
          <w:divBdr>
            <w:top w:val="none" w:sz="0" w:space="0" w:color="auto"/>
            <w:left w:val="none" w:sz="0" w:space="0" w:color="auto"/>
            <w:bottom w:val="none" w:sz="0" w:space="0" w:color="auto"/>
            <w:right w:val="none" w:sz="0" w:space="0" w:color="auto"/>
          </w:divBdr>
          <w:divsChild>
            <w:div w:id="308746801">
              <w:marLeft w:val="0"/>
              <w:marRight w:val="0"/>
              <w:marTop w:val="0"/>
              <w:marBottom w:val="0"/>
              <w:divBdr>
                <w:top w:val="single" w:sz="6" w:space="0" w:color="EEEEEE"/>
                <w:left w:val="none" w:sz="0" w:space="0" w:color="auto"/>
                <w:bottom w:val="none" w:sz="0" w:space="0" w:color="auto"/>
                <w:right w:val="none" w:sz="0" w:space="0" w:color="auto"/>
              </w:divBdr>
              <w:divsChild>
                <w:div w:id="876888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9351729">
      <w:bodyDiv w:val="1"/>
      <w:marLeft w:val="0"/>
      <w:marRight w:val="0"/>
      <w:marTop w:val="0"/>
      <w:marBottom w:val="0"/>
      <w:divBdr>
        <w:top w:val="none" w:sz="0" w:space="0" w:color="auto"/>
        <w:left w:val="none" w:sz="0" w:space="0" w:color="auto"/>
        <w:bottom w:val="none" w:sz="0" w:space="0" w:color="auto"/>
        <w:right w:val="none" w:sz="0" w:space="0" w:color="auto"/>
      </w:divBdr>
      <w:divsChild>
        <w:div w:id="2140876620">
          <w:marLeft w:val="0"/>
          <w:marRight w:val="0"/>
          <w:marTop w:val="100"/>
          <w:marBottom w:val="100"/>
          <w:divBdr>
            <w:top w:val="none" w:sz="0" w:space="0" w:color="auto"/>
            <w:left w:val="none" w:sz="0" w:space="0" w:color="auto"/>
            <w:bottom w:val="none" w:sz="0" w:space="0" w:color="auto"/>
            <w:right w:val="none" w:sz="0" w:space="0" w:color="auto"/>
          </w:divBdr>
          <w:divsChild>
            <w:div w:id="877472361">
              <w:marLeft w:val="0"/>
              <w:marRight w:val="0"/>
              <w:marTop w:val="150"/>
              <w:marBottom w:val="225"/>
              <w:divBdr>
                <w:top w:val="none" w:sz="0" w:space="0" w:color="auto"/>
                <w:left w:val="none" w:sz="0" w:space="0" w:color="auto"/>
                <w:bottom w:val="none" w:sz="0" w:space="0" w:color="auto"/>
                <w:right w:val="none" w:sz="0" w:space="0" w:color="auto"/>
              </w:divBdr>
              <w:divsChild>
                <w:div w:id="636105002">
                  <w:marLeft w:val="0"/>
                  <w:marRight w:val="0"/>
                  <w:marTop w:val="0"/>
                  <w:marBottom w:val="0"/>
                  <w:divBdr>
                    <w:top w:val="none" w:sz="0" w:space="0" w:color="auto"/>
                    <w:left w:val="none" w:sz="0" w:space="0" w:color="auto"/>
                    <w:bottom w:val="none" w:sz="0" w:space="0" w:color="auto"/>
                    <w:right w:val="none" w:sz="0" w:space="0" w:color="auto"/>
                  </w:divBdr>
                  <w:divsChild>
                    <w:div w:id="1133058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wenmi114.com/wenmi/fanwen/guizhangzhidu/" TargetMode="External"/><Relationship Id="rId3" Type="http://schemas.openxmlformats.org/officeDocument/2006/relationships/webSettings" Target="webSettings.xml"/><Relationship Id="rId7" Type="http://schemas.openxmlformats.org/officeDocument/2006/relationships/hyperlink" Target="http://www.wenmi114.com/wenmi/fanwen/guizhangzhidu/"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wenmi114.com/wenmi/fanwen/guizhangzhidu/"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84</TotalTime>
  <Pages>30</Pages>
  <Words>2585</Words>
  <Characters>14739</Characters>
  <Application>Microsoft Office Word</Application>
  <DocSecurity>0</DocSecurity>
  <Lines>122</Lines>
  <Paragraphs>34</Paragraphs>
  <ScaleCrop>false</ScaleCrop>
  <Company/>
  <LinksUpToDate>false</LinksUpToDate>
  <CharactersWithSpaces>17290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c:creator>
  <cp:lastModifiedBy>a</cp:lastModifiedBy>
  <cp:revision>8</cp:revision>
  <dcterms:created xsi:type="dcterms:W3CDTF">2016-10-11T13:18:00Z</dcterms:created>
  <dcterms:modified xsi:type="dcterms:W3CDTF">2016-10-11T14:50:00Z</dcterms:modified>
</cp:coreProperties>
</file>